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2F2C" w14:textId="77777777" w:rsidR="000B4751" w:rsidRPr="000B4751" w:rsidRDefault="000B4751" w:rsidP="000B4751">
      <w:pPr>
        <w:shd w:val="clear" w:color="auto" w:fill="FFFFFF"/>
        <w:spacing w:after="0" w:line="240" w:lineRule="auto"/>
        <w:jc w:val="right"/>
        <w:rPr>
          <w:rFonts w:ascii="Times New Roman" w:eastAsia="Times New Roman" w:hAnsi="Times New Roman" w:cs="Times New Roman"/>
          <w:color w:val="000000"/>
          <w:kern w:val="0"/>
          <w:sz w:val="24"/>
          <w:szCs w:val="24"/>
          <w:lang w:eastAsia="en-ID"/>
          <w14:ligatures w14:val="none"/>
        </w:rPr>
      </w:pPr>
      <w:bookmarkStart w:id="0" w:name="_Hlk170064977"/>
      <w:bookmarkEnd w:id="0"/>
      <w:r w:rsidRPr="000B4751">
        <w:rPr>
          <w:rFonts w:ascii="Cambria" w:eastAsia="Times New Roman" w:hAnsi="Cambria" w:cs="Times New Roman"/>
          <w:b/>
          <w:bCs/>
          <w:color w:val="7030A0"/>
          <w:kern w:val="0"/>
          <w:sz w:val="24"/>
          <w:szCs w:val="24"/>
          <w:lang w:eastAsia="en-ID"/>
          <w14:ligatures w14:val="none"/>
        </w:rPr>
        <w:t>AR RUMMAN: Journal of Education and Learning Evaluation</w:t>
      </w:r>
    </w:p>
    <w:p w14:paraId="177855B2" w14:textId="77777777" w:rsidR="000B4751" w:rsidRPr="000B4751" w:rsidRDefault="000B4751" w:rsidP="000B4751">
      <w:pPr>
        <w:shd w:val="clear" w:color="auto" w:fill="FFFFFF"/>
        <w:spacing w:after="0" w:line="240" w:lineRule="auto"/>
        <w:jc w:val="right"/>
        <w:rPr>
          <w:rFonts w:ascii="Times New Roman" w:eastAsia="Times New Roman" w:hAnsi="Times New Roman" w:cs="Times New Roman"/>
          <w:color w:val="000000"/>
          <w:kern w:val="0"/>
          <w:sz w:val="24"/>
          <w:szCs w:val="24"/>
          <w:lang w:eastAsia="en-ID"/>
          <w14:ligatures w14:val="none"/>
        </w:rPr>
      </w:pPr>
      <w:r w:rsidRPr="000B4751">
        <w:rPr>
          <w:rFonts w:ascii="Cambria" w:eastAsia="Times New Roman" w:hAnsi="Cambria" w:cs="Times New Roman"/>
          <w:b/>
          <w:bCs/>
          <w:color w:val="7030A0"/>
          <w:kern w:val="0"/>
          <w:sz w:val="24"/>
          <w:szCs w:val="24"/>
          <w:lang w:eastAsia="en-ID"/>
          <w14:ligatures w14:val="none"/>
        </w:rPr>
        <w:t>E-ISSN: 3047-0943 P-ISSN: 3047-1141</w:t>
      </w:r>
    </w:p>
    <w:p w14:paraId="7E7C55AB" w14:textId="77777777" w:rsidR="000B4751" w:rsidRPr="000B4751" w:rsidRDefault="000B4751" w:rsidP="000B4751">
      <w:pPr>
        <w:shd w:val="clear" w:color="auto" w:fill="FFFFFF"/>
        <w:spacing w:after="0" w:line="240" w:lineRule="auto"/>
        <w:jc w:val="right"/>
        <w:rPr>
          <w:rFonts w:ascii="Times New Roman" w:eastAsia="Times New Roman" w:hAnsi="Times New Roman" w:cs="Times New Roman"/>
          <w:color w:val="000000"/>
          <w:kern w:val="0"/>
          <w:sz w:val="24"/>
          <w:szCs w:val="24"/>
          <w:lang w:eastAsia="en-ID"/>
          <w14:ligatures w14:val="none"/>
        </w:rPr>
      </w:pPr>
      <w:r w:rsidRPr="000B4751">
        <w:rPr>
          <w:rFonts w:ascii="Cambria" w:eastAsia="Times New Roman" w:hAnsi="Cambria" w:cs="Times New Roman"/>
          <w:b/>
          <w:bCs/>
          <w:color w:val="7030A0"/>
          <w:kern w:val="0"/>
          <w:sz w:val="24"/>
          <w:szCs w:val="24"/>
          <w:lang w:eastAsia="en-ID"/>
          <w14:ligatures w14:val="none"/>
        </w:rPr>
        <w:t>Vol. 1 No. 1 Juni 2024</w:t>
      </w:r>
    </w:p>
    <w:p w14:paraId="02EF7BD2" w14:textId="5428F425" w:rsidR="000B4751" w:rsidRPr="000B4751" w:rsidRDefault="000B4751" w:rsidP="000B4751">
      <w:pPr>
        <w:shd w:val="clear" w:color="auto" w:fill="FFFFFF"/>
        <w:spacing w:after="0" w:line="240" w:lineRule="auto"/>
        <w:jc w:val="right"/>
        <w:rPr>
          <w:rFonts w:ascii="Times New Roman" w:eastAsia="Times New Roman" w:hAnsi="Times New Roman" w:cs="Times New Roman"/>
          <w:color w:val="000000"/>
          <w:kern w:val="0"/>
          <w:sz w:val="24"/>
          <w:szCs w:val="24"/>
          <w:lang w:eastAsia="en-ID"/>
          <w14:ligatures w14:val="none"/>
        </w:rPr>
      </w:pPr>
      <w:r w:rsidRPr="000B4751">
        <w:rPr>
          <w:rFonts w:ascii="Times New Roman" w:eastAsia="Times New Roman" w:hAnsi="Times New Roman" w:cs="Times New Roman"/>
          <w:noProof/>
          <w:color w:val="000000"/>
          <w:kern w:val="0"/>
          <w:sz w:val="24"/>
          <w:szCs w:val="24"/>
          <w:bdr w:val="single" w:sz="2" w:space="0" w:color="000000" w:frame="1"/>
          <w:lang w:eastAsia="en-ID"/>
          <w14:ligatures w14:val="none"/>
        </w:rPr>
        <w:drawing>
          <wp:inline distT="0" distB="0" distL="0" distR="0" wp14:anchorId="45FF723D" wp14:editId="09927F43">
            <wp:extent cx="5731510" cy="25400"/>
            <wp:effectExtent l="0" t="0" r="0" b="0"/>
            <wp:docPr id="592864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5400"/>
                    </a:xfrm>
                    <a:prstGeom prst="rect">
                      <a:avLst/>
                    </a:prstGeom>
                    <a:noFill/>
                    <a:ln>
                      <a:noFill/>
                    </a:ln>
                  </pic:spPr>
                </pic:pic>
              </a:graphicData>
            </a:graphic>
          </wp:inline>
        </w:drawing>
      </w:r>
    </w:p>
    <w:p w14:paraId="386DD85E" w14:textId="463B7BC0" w:rsidR="000B4751" w:rsidRDefault="003C0E59" w:rsidP="000B4751">
      <w:pPr>
        <w:shd w:val="clear" w:color="auto" w:fill="FFFFFF"/>
        <w:spacing w:after="0" w:line="240" w:lineRule="auto"/>
        <w:jc w:val="center"/>
        <w:rPr>
          <w:rFonts w:ascii="Cambria" w:eastAsia="Times New Roman" w:hAnsi="Cambria" w:cs="Times New Roman"/>
          <w:b/>
          <w:bCs/>
          <w:color w:val="000000"/>
          <w:kern w:val="0"/>
          <w:sz w:val="30"/>
          <w:szCs w:val="30"/>
          <w:lang w:eastAsia="en-ID"/>
          <w14:ligatures w14:val="none"/>
        </w:rPr>
      </w:pPr>
      <w:r>
        <w:rPr>
          <w:rFonts w:ascii="Cambria" w:eastAsia="Times New Roman" w:hAnsi="Cambria" w:cs="Times New Roman"/>
          <w:b/>
          <w:bCs/>
          <w:color w:val="000000"/>
          <w:kern w:val="0"/>
          <w:sz w:val="30"/>
          <w:szCs w:val="30"/>
          <w:lang w:eastAsia="en-ID"/>
          <w14:ligatures w14:val="none"/>
        </w:rPr>
        <w:tab/>
      </w:r>
      <w:proofErr w:type="spellStart"/>
      <w:r>
        <w:rPr>
          <w:rFonts w:ascii="Cambria" w:eastAsia="Times New Roman" w:hAnsi="Cambria" w:cs="Times New Roman"/>
          <w:b/>
          <w:bCs/>
          <w:color w:val="000000"/>
          <w:kern w:val="0"/>
          <w:sz w:val="30"/>
          <w:szCs w:val="30"/>
          <w:lang w:eastAsia="en-ID"/>
          <w14:ligatures w14:val="none"/>
        </w:rPr>
        <w:t>Pengaruh</w:t>
      </w:r>
      <w:proofErr w:type="spellEnd"/>
      <w:r>
        <w:rPr>
          <w:rFonts w:ascii="Cambria" w:eastAsia="Times New Roman" w:hAnsi="Cambria" w:cs="Times New Roman"/>
          <w:b/>
          <w:bCs/>
          <w:color w:val="000000"/>
          <w:kern w:val="0"/>
          <w:sz w:val="30"/>
          <w:szCs w:val="30"/>
          <w:lang w:eastAsia="en-ID"/>
          <w14:ligatures w14:val="none"/>
        </w:rPr>
        <w:t xml:space="preserve"> Media </w:t>
      </w:r>
      <w:proofErr w:type="spellStart"/>
      <w:r>
        <w:rPr>
          <w:rFonts w:ascii="Cambria" w:eastAsia="Times New Roman" w:hAnsi="Cambria" w:cs="Times New Roman"/>
          <w:b/>
          <w:bCs/>
          <w:color w:val="000000"/>
          <w:kern w:val="0"/>
          <w:sz w:val="30"/>
          <w:szCs w:val="30"/>
          <w:lang w:eastAsia="en-ID"/>
          <w14:ligatures w14:val="none"/>
        </w:rPr>
        <w:t>Pembelajaran</w:t>
      </w:r>
      <w:proofErr w:type="spellEnd"/>
      <w:r>
        <w:rPr>
          <w:rFonts w:ascii="Cambria" w:eastAsia="Times New Roman" w:hAnsi="Cambria" w:cs="Times New Roman"/>
          <w:b/>
          <w:bCs/>
          <w:color w:val="000000"/>
          <w:kern w:val="0"/>
          <w:sz w:val="30"/>
          <w:szCs w:val="30"/>
          <w:lang w:eastAsia="en-ID"/>
          <w14:ligatures w14:val="none"/>
        </w:rPr>
        <w:t xml:space="preserve"> </w:t>
      </w:r>
      <w:r w:rsidRPr="003C0E59">
        <w:rPr>
          <w:rFonts w:ascii="Cambria" w:eastAsia="Times New Roman" w:hAnsi="Cambria" w:cs="Times New Roman"/>
          <w:b/>
          <w:bCs/>
          <w:i/>
          <w:iCs/>
          <w:color w:val="000000"/>
          <w:kern w:val="0"/>
          <w:sz w:val="30"/>
          <w:szCs w:val="30"/>
          <w:lang w:eastAsia="en-ID"/>
          <w14:ligatures w14:val="none"/>
        </w:rPr>
        <w:t>Pop Up Book Digital</w:t>
      </w:r>
    </w:p>
    <w:p w14:paraId="7B617CE2" w14:textId="794D79CD" w:rsidR="003C0E59" w:rsidRPr="000B4751" w:rsidRDefault="003C0E59" w:rsidP="000B4751">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proofErr w:type="spellStart"/>
      <w:r>
        <w:rPr>
          <w:rFonts w:ascii="Cambria" w:eastAsia="Times New Roman" w:hAnsi="Cambria" w:cs="Times New Roman"/>
          <w:b/>
          <w:bCs/>
          <w:color w:val="000000"/>
          <w:kern w:val="0"/>
          <w:sz w:val="30"/>
          <w:szCs w:val="30"/>
          <w:lang w:eastAsia="en-ID"/>
          <w14:ligatures w14:val="none"/>
        </w:rPr>
        <w:t>terhadap</w:t>
      </w:r>
      <w:proofErr w:type="spellEnd"/>
      <w:r>
        <w:rPr>
          <w:rFonts w:ascii="Cambria" w:eastAsia="Times New Roman" w:hAnsi="Cambria" w:cs="Times New Roman"/>
          <w:b/>
          <w:bCs/>
          <w:color w:val="000000"/>
          <w:kern w:val="0"/>
          <w:sz w:val="30"/>
          <w:szCs w:val="30"/>
          <w:lang w:eastAsia="en-ID"/>
          <w14:ligatures w14:val="none"/>
        </w:rPr>
        <w:t xml:space="preserve"> </w:t>
      </w:r>
      <w:proofErr w:type="spellStart"/>
      <w:r>
        <w:rPr>
          <w:rFonts w:ascii="Cambria" w:eastAsia="Times New Roman" w:hAnsi="Cambria" w:cs="Times New Roman"/>
          <w:b/>
          <w:bCs/>
          <w:color w:val="000000"/>
          <w:kern w:val="0"/>
          <w:sz w:val="30"/>
          <w:szCs w:val="30"/>
          <w:lang w:eastAsia="en-ID"/>
          <w14:ligatures w14:val="none"/>
        </w:rPr>
        <w:t>Motivasi</w:t>
      </w:r>
      <w:proofErr w:type="spellEnd"/>
      <w:r>
        <w:rPr>
          <w:rFonts w:ascii="Cambria" w:eastAsia="Times New Roman" w:hAnsi="Cambria" w:cs="Times New Roman"/>
          <w:b/>
          <w:bCs/>
          <w:color w:val="000000"/>
          <w:kern w:val="0"/>
          <w:sz w:val="30"/>
          <w:szCs w:val="30"/>
          <w:lang w:eastAsia="en-ID"/>
          <w14:ligatures w14:val="none"/>
        </w:rPr>
        <w:t xml:space="preserve"> </w:t>
      </w:r>
      <w:proofErr w:type="spellStart"/>
      <w:r>
        <w:rPr>
          <w:rFonts w:ascii="Cambria" w:eastAsia="Times New Roman" w:hAnsi="Cambria" w:cs="Times New Roman"/>
          <w:b/>
          <w:bCs/>
          <w:color w:val="000000"/>
          <w:kern w:val="0"/>
          <w:sz w:val="30"/>
          <w:szCs w:val="30"/>
          <w:lang w:eastAsia="en-ID"/>
          <w14:ligatures w14:val="none"/>
        </w:rPr>
        <w:t>Belajar</w:t>
      </w:r>
      <w:proofErr w:type="spellEnd"/>
      <w:r>
        <w:rPr>
          <w:rFonts w:ascii="Cambria" w:eastAsia="Times New Roman" w:hAnsi="Cambria" w:cs="Times New Roman"/>
          <w:b/>
          <w:bCs/>
          <w:color w:val="000000"/>
          <w:kern w:val="0"/>
          <w:sz w:val="30"/>
          <w:szCs w:val="30"/>
          <w:lang w:eastAsia="en-ID"/>
          <w14:ligatures w14:val="none"/>
        </w:rPr>
        <w:t xml:space="preserve"> </w:t>
      </w:r>
      <w:proofErr w:type="spellStart"/>
      <w:r>
        <w:rPr>
          <w:rFonts w:ascii="Cambria" w:eastAsia="Times New Roman" w:hAnsi="Cambria" w:cs="Times New Roman"/>
          <w:b/>
          <w:bCs/>
          <w:color w:val="000000"/>
          <w:kern w:val="0"/>
          <w:sz w:val="30"/>
          <w:szCs w:val="30"/>
          <w:lang w:eastAsia="en-ID"/>
          <w14:ligatures w14:val="none"/>
        </w:rPr>
        <w:t>PPKn</w:t>
      </w:r>
      <w:proofErr w:type="spellEnd"/>
    </w:p>
    <w:p w14:paraId="69126703" w14:textId="04CF3AB1" w:rsidR="000B4751" w:rsidRPr="000B4751" w:rsidRDefault="003C0E59" w:rsidP="000B4751">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Cambria" w:eastAsia="Times New Roman" w:hAnsi="Cambria" w:cs="Times New Roman"/>
          <w:b/>
          <w:bCs/>
          <w:color w:val="000000"/>
          <w:kern w:val="0"/>
          <w:sz w:val="24"/>
          <w:szCs w:val="24"/>
          <w:lang w:eastAsia="en-ID"/>
          <w14:ligatures w14:val="none"/>
        </w:rPr>
        <w:t>Nadila Nur Rokhmah</w:t>
      </w:r>
      <w:r w:rsidRPr="003C0E59">
        <w:rPr>
          <w:rFonts w:ascii="Cambria" w:eastAsia="Times New Roman" w:hAnsi="Cambria" w:cs="Times New Roman"/>
          <w:b/>
          <w:bCs/>
          <w:color w:val="000000"/>
          <w:kern w:val="0"/>
          <w:sz w:val="24"/>
          <w:szCs w:val="24"/>
          <w:vertAlign w:val="superscript"/>
          <w:lang w:eastAsia="en-ID"/>
          <w14:ligatures w14:val="none"/>
        </w:rPr>
        <w:t>1</w:t>
      </w:r>
      <w:r>
        <w:rPr>
          <w:rFonts w:ascii="Cambria" w:eastAsia="Times New Roman" w:hAnsi="Cambria" w:cs="Times New Roman"/>
          <w:b/>
          <w:bCs/>
          <w:color w:val="000000"/>
          <w:kern w:val="0"/>
          <w:sz w:val="24"/>
          <w:szCs w:val="24"/>
          <w:vertAlign w:val="superscript"/>
          <w:lang w:eastAsia="en-ID"/>
          <w14:ligatures w14:val="none"/>
        </w:rPr>
        <w:t xml:space="preserve"> </w:t>
      </w:r>
      <w:r>
        <w:rPr>
          <w:rFonts w:ascii="Cambria" w:eastAsia="Times New Roman" w:hAnsi="Cambria" w:cs="Times New Roman"/>
          <w:b/>
          <w:bCs/>
          <w:color w:val="000000"/>
          <w:kern w:val="0"/>
          <w:sz w:val="24"/>
          <w:szCs w:val="24"/>
          <w:lang w:eastAsia="en-ID"/>
          <w14:ligatures w14:val="none"/>
        </w:rPr>
        <w:t>T Heru Nurgiansah</w:t>
      </w:r>
      <w:r w:rsidRPr="003C0E59">
        <w:rPr>
          <w:rFonts w:ascii="Cambria" w:eastAsia="Times New Roman" w:hAnsi="Cambria" w:cs="Times New Roman"/>
          <w:b/>
          <w:bCs/>
          <w:color w:val="000000"/>
          <w:kern w:val="0"/>
          <w:sz w:val="24"/>
          <w:szCs w:val="24"/>
          <w:vertAlign w:val="superscript"/>
          <w:lang w:eastAsia="en-ID"/>
          <w14:ligatures w14:val="none"/>
        </w:rPr>
        <w:t>2</w:t>
      </w:r>
    </w:p>
    <w:p w14:paraId="0206DF45" w14:textId="42BFBC0E" w:rsidR="000B4751" w:rsidRPr="000B4751" w:rsidRDefault="003C0E59" w:rsidP="000B4751">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Cambria" w:eastAsia="Times New Roman" w:hAnsi="Cambria" w:cs="Times New Roman"/>
          <w:color w:val="000000"/>
          <w:kern w:val="0"/>
          <w:sz w:val="24"/>
          <w:szCs w:val="24"/>
          <w:lang w:eastAsia="en-ID"/>
          <w14:ligatures w14:val="none"/>
        </w:rPr>
        <w:t xml:space="preserve">Pendidikan Pancasila dan </w:t>
      </w:r>
      <w:proofErr w:type="spellStart"/>
      <w:r>
        <w:rPr>
          <w:rFonts w:ascii="Cambria" w:eastAsia="Times New Roman" w:hAnsi="Cambria" w:cs="Times New Roman"/>
          <w:color w:val="000000"/>
          <w:kern w:val="0"/>
          <w:sz w:val="24"/>
          <w:szCs w:val="24"/>
          <w:lang w:eastAsia="en-ID"/>
          <w14:ligatures w14:val="none"/>
        </w:rPr>
        <w:t>Kewarganegaraan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Fakultas</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Keguruan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Ilmu</w:t>
      </w:r>
      <w:proofErr w:type="spellEnd"/>
      <w:r>
        <w:rPr>
          <w:rFonts w:ascii="Cambria" w:eastAsia="Times New Roman" w:hAnsi="Cambria" w:cs="Times New Roman"/>
          <w:color w:val="000000"/>
          <w:kern w:val="0"/>
          <w:sz w:val="24"/>
          <w:szCs w:val="24"/>
          <w:lang w:eastAsia="en-ID"/>
          <w14:ligatures w14:val="none"/>
        </w:rPr>
        <w:t xml:space="preserve"> Pendidikan</w:t>
      </w:r>
      <w:r w:rsidR="009C3497">
        <w:rPr>
          <w:rFonts w:ascii="Cambria" w:eastAsia="Times New Roman" w:hAnsi="Cambria" w:cs="Times New Roman"/>
          <w:color w:val="000000"/>
          <w:kern w:val="0"/>
          <w:sz w:val="24"/>
          <w:szCs w:val="24"/>
          <w:lang w:eastAsia="en-ID"/>
          <w14:ligatures w14:val="none"/>
        </w:rPr>
        <w:t xml:space="preserve">, Universitas PGRI Yogyakarta Kulo </w:t>
      </w:r>
      <w:proofErr w:type="spellStart"/>
      <w:r w:rsidR="009C3497">
        <w:rPr>
          <w:rFonts w:ascii="Cambria" w:eastAsia="Times New Roman" w:hAnsi="Cambria" w:cs="Times New Roman"/>
          <w:color w:val="000000"/>
          <w:kern w:val="0"/>
          <w:sz w:val="24"/>
          <w:szCs w:val="24"/>
          <w:lang w:eastAsia="en-ID"/>
          <w14:ligatures w14:val="none"/>
        </w:rPr>
        <w:t>Progo</w:t>
      </w:r>
      <w:proofErr w:type="spellEnd"/>
      <w:r w:rsidR="000B4751" w:rsidRPr="000B4751">
        <w:rPr>
          <w:rFonts w:ascii="Cambria" w:eastAsia="Times New Roman" w:hAnsi="Cambria" w:cs="Times New Roman"/>
          <w:color w:val="000000"/>
          <w:kern w:val="0"/>
          <w:sz w:val="24"/>
          <w:szCs w:val="24"/>
          <w:lang w:eastAsia="en-ID"/>
          <w14:ligatures w14:val="none"/>
        </w:rPr>
        <w:t xml:space="preserve">, </w:t>
      </w:r>
      <w:r>
        <w:rPr>
          <w:rFonts w:ascii="Cambria" w:eastAsia="Times New Roman" w:hAnsi="Cambria" w:cs="Times New Roman"/>
          <w:color w:val="000000"/>
          <w:kern w:val="0"/>
          <w:sz w:val="24"/>
          <w:szCs w:val="24"/>
          <w:lang w:eastAsia="en-ID"/>
          <w14:ligatures w14:val="none"/>
        </w:rPr>
        <w:t>Indonesia</w:t>
      </w:r>
      <w:r w:rsidR="000B4751" w:rsidRPr="000B4751">
        <w:rPr>
          <w:rFonts w:ascii="Cambria" w:eastAsia="Times New Roman" w:hAnsi="Cambria" w:cs="Times New Roman"/>
          <w:color w:val="000000"/>
          <w:kern w:val="0"/>
          <w:sz w:val="24"/>
          <w:szCs w:val="24"/>
          <w:vertAlign w:val="superscript"/>
          <w:lang w:eastAsia="en-ID"/>
          <w14:ligatures w14:val="none"/>
        </w:rPr>
        <w:t>1,2,3</w:t>
      </w:r>
    </w:p>
    <w:p w14:paraId="5CB0133C" w14:textId="13045FCA" w:rsidR="000B4751" w:rsidRPr="000B4751" w:rsidRDefault="000B4751" w:rsidP="00954C10">
      <w:pPr>
        <w:shd w:val="clear" w:color="auto" w:fill="FFFFFF"/>
        <w:spacing w:after="0" w:line="240" w:lineRule="auto"/>
        <w:jc w:val="center"/>
        <w:rPr>
          <w:rFonts w:ascii="Cambria" w:eastAsia="Times New Roman" w:hAnsi="Cambria" w:cs="Times New Roman"/>
          <w:color w:val="000000"/>
          <w:kern w:val="0"/>
          <w:sz w:val="24"/>
          <w:szCs w:val="24"/>
          <w:lang w:eastAsia="en-ID"/>
          <w14:ligatures w14:val="none"/>
        </w:rPr>
      </w:pPr>
      <w:r w:rsidRPr="000B4751">
        <w:rPr>
          <w:rFonts w:ascii="Cambria" w:eastAsia="Times New Roman" w:hAnsi="Cambria" w:cs="Times New Roman"/>
          <w:color w:val="000000"/>
          <w:kern w:val="0"/>
          <w:sz w:val="24"/>
          <w:szCs w:val="24"/>
          <w:lang w:eastAsia="en-ID"/>
          <w14:ligatures w14:val="none"/>
        </w:rPr>
        <w:t>Email:</w:t>
      </w:r>
      <w:r w:rsidR="00954C10">
        <w:rPr>
          <w:rFonts w:ascii="Cambria" w:eastAsia="Times New Roman" w:hAnsi="Cambria" w:cs="Times New Roman"/>
          <w:color w:val="000000"/>
          <w:kern w:val="0"/>
          <w:sz w:val="24"/>
          <w:szCs w:val="24"/>
          <w:lang w:eastAsia="en-ID"/>
          <w14:ligatures w14:val="none"/>
        </w:rPr>
        <w:t xml:space="preserve"> </w:t>
      </w:r>
      <w:hyperlink r:id="rId7" w:history="1">
        <w:r w:rsidR="00954C10" w:rsidRPr="00634407">
          <w:rPr>
            <w:rStyle w:val="Hyperlink"/>
            <w:rFonts w:ascii="Cambria" w:eastAsia="Times New Roman" w:hAnsi="Cambria" w:cs="Times New Roman"/>
            <w:kern w:val="0"/>
            <w:sz w:val="24"/>
            <w:szCs w:val="24"/>
            <w:lang w:eastAsia="en-ID"/>
            <w14:ligatures w14:val="none"/>
          </w:rPr>
          <w:t>nadilanurr.26@gmail.com</w:t>
        </w:r>
      </w:hyperlink>
      <w:r w:rsidR="00954C10" w:rsidRPr="00954C10">
        <w:rPr>
          <w:rFonts w:ascii="Cambria" w:eastAsia="Times New Roman" w:hAnsi="Cambria" w:cs="Times New Roman"/>
          <w:color w:val="000000"/>
          <w:kern w:val="0"/>
          <w:sz w:val="24"/>
          <w:szCs w:val="24"/>
          <w:vertAlign w:val="superscript"/>
          <w:lang w:eastAsia="en-ID"/>
          <w14:ligatures w14:val="none"/>
        </w:rPr>
        <w:t>1</w:t>
      </w:r>
      <w:r w:rsidRPr="000B4751">
        <w:rPr>
          <w:rFonts w:ascii="Cambria" w:eastAsia="Times New Roman" w:hAnsi="Cambria" w:cs="Times New Roman"/>
          <w:color w:val="0000FF"/>
          <w:kern w:val="0"/>
          <w:sz w:val="24"/>
          <w:szCs w:val="24"/>
          <w:u w:val="single"/>
          <w:lang w:eastAsia="en-ID"/>
          <w14:ligatures w14:val="none"/>
        </w:rPr>
        <w:t>nurgiansah@upy.ac.id</w:t>
      </w:r>
      <w:r w:rsidR="00954C10">
        <w:rPr>
          <w:rFonts w:ascii="Cambria" w:eastAsia="Times New Roman" w:hAnsi="Cambria" w:cs="Times New Roman"/>
          <w:color w:val="0000FF"/>
          <w:kern w:val="0"/>
          <w:sz w:val="24"/>
          <w:szCs w:val="24"/>
          <w:u w:val="single"/>
          <w:vertAlign w:val="superscript"/>
          <w:lang w:eastAsia="en-ID"/>
          <w14:ligatures w14:val="none"/>
        </w:rPr>
        <w:t>2</w:t>
      </w:r>
    </w:p>
    <w:p w14:paraId="69DED557" w14:textId="77777777" w:rsidR="000B4751" w:rsidRPr="000B4751" w:rsidRDefault="000B4751" w:rsidP="000B4751">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0B4751">
        <w:rPr>
          <w:rFonts w:ascii="Cambria" w:eastAsia="Times New Roman" w:hAnsi="Cambria" w:cs="Times New Roman"/>
          <w:b/>
          <w:bCs/>
          <w:color w:val="000000"/>
          <w:kern w:val="0"/>
          <w:lang w:eastAsia="en-ID"/>
          <w14:ligatures w14:val="none"/>
        </w:rPr>
        <w:t>Abstract</w:t>
      </w:r>
    </w:p>
    <w:p w14:paraId="53E561B5" w14:textId="77777777" w:rsidR="00EB2EB5" w:rsidRPr="00EB2EB5" w:rsidRDefault="00EB2EB5" w:rsidP="00EB2EB5">
      <w:pPr>
        <w:shd w:val="clear" w:color="auto" w:fill="FFFFFF"/>
        <w:spacing w:after="0" w:line="240" w:lineRule="auto"/>
        <w:jc w:val="both"/>
        <w:rPr>
          <w:rFonts w:ascii="Cambria" w:eastAsia="Times New Roman" w:hAnsi="Cambria" w:cs="Times New Roman"/>
          <w:color w:val="000000"/>
          <w:kern w:val="0"/>
          <w:lang w:eastAsia="en-ID"/>
          <w14:ligatures w14:val="none"/>
        </w:rPr>
      </w:pPr>
      <w:r w:rsidRPr="00EB2EB5">
        <w:rPr>
          <w:rFonts w:ascii="Cambria" w:eastAsia="Times New Roman" w:hAnsi="Cambria" w:cs="Times New Roman"/>
          <w:color w:val="000000"/>
          <w:kern w:val="0"/>
          <w:lang w:eastAsia="en-ID"/>
          <w14:ligatures w14:val="none"/>
        </w:rPr>
        <w:t xml:space="preserve">This research aims to determine the effect of digital pop-up book media on </w:t>
      </w:r>
      <w:proofErr w:type="spellStart"/>
      <w:r w:rsidRPr="00EB2EB5">
        <w:rPr>
          <w:rFonts w:ascii="Cambria" w:eastAsia="Times New Roman" w:hAnsi="Cambria" w:cs="Times New Roman"/>
          <w:color w:val="000000"/>
          <w:kern w:val="0"/>
          <w:lang w:eastAsia="en-ID"/>
          <w14:ligatures w14:val="none"/>
        </w:rPr>
        <w:t>PPKn</w:t>
      </w:r>
      <w:proofErr w:type="spellEnd"/>
      <w:r w:rsidRPr="00EB2EB5">
        <w:rPr>
          <w:rFonts w:ascii="Cambria" w:eastAsia="Times New Roman" w:hAnsi="Cambria" w:cs="Times New Roman"/>
          <w:color w:val="000000"/>
          <w:kern w:val="0"/>
          <w:lang w:eastAsia="en-ID"/>
          <w14:ligatures w14:val="none"/>
        </w:rPr>
        <w:t xml:space="preserve"> learning motivation for class X SMA Negeri 1 </w:t>
      </w:r>
      <w:proofErr w:type="spellStart"/>
      <w:r w:rsidRPr="00EB2EB5">
        <w:rPr>
          <w:rFonts w:ascii="Cambria" w:eastAsia="Times New Roman" w:hAnsi="Cambria" w:cs="Times New Roman"/>
          <w:color w:val="000000"/>
          <w:kern w:val="0"/>
          <w:lang w:eastAsia="en-ID"/>
          <w14:ligatures w14:val="none"/>
        </w:rPr>
        <w:t>Sewon</w:t>
      </w:r>
      <w:proofErr w:type="spellEnd"/>
      <w:r w:rsidRPr="00EB2EB5">
        <w:rPr>
          <w:rFonts w:ascii="Cambria" w:eastAsia="Times New Roman" w:hAnsi="Cambria" w:cs="Times New Roman"/>
          <w:color w:val="000000"/>
          <w:kern w:val="0"/>
          <w:lang w:eastAsia="en-ID"/>
          <w14:ligatures w14:val="none"/>
        </w:rPr>
        <w:t xml:space="preserve"> students in the 2023/2024 academic year.</w:t>
      </w:r>
    </w:p>
    <w:p w14:paraId="21E251F2" w14:textId="77777777" w:rsidR="00EB2EB5" w:rsidRPr="00EB2EB5" w:rsidRDefault="00EB2EB5" w:rsidP="00EB2EB5">
      <w:pPr>
        <w:shd w:val="clear" w:color="auto" w:fill="FFFFFF"/>
        <w:spacing w:after="0" w:line="240" w:lineRule="auto"/>
        <w:jc w:val="both"/>
        <w:rPr>
          <w:rFonts w:ascii="Cambria" w:eastAsia="Times New Roman" w:hAnsi="Cambria" w:cs="Times New Roman"/>
          <w:color w:val="000000"/>
          <w:kern w:val="0"/>
          <w:lang w:eastAsia="en-ID"/>
          <w14:ligatures w14:val="none"/>
        </w:rPr>
      </w:pPr>
      <w:r w:rsidRPr="00EB2EB5">
        <w:rPr>
          <w:rFonts w:ascii="Cambria" w:eastAsia="Times New Roman" w:hAnsi="Cambria" w:cs="Times New Roman"/>
          <w:color w:val="000000"/>
          <w:kern w:val="0"/>
          <w:lang w:eastAsia="en-ID"/>
          <w14:ligatures w14:val="none"/>
        </w:rPr>
        <w:t xml:space="preserve">The population of this study was from class X-10 at SMA Negeri 1 </w:t>
      </w:r>
      <w:proofErr w:type="spellStart"/>
      <w:r w:rsidRPr="00EB2EB5">
        <w:rPr>
          <w:rFonts w:ascii="Cambria" w:eastAsia="Times New Roman" w:hAnsi="Cambria" w:cs="Times New Roman"/>
          <w:color w:val="000000"/>
          <w:kern w:val="0"/>
          <w:lang w:eastAsia="en-ID"/>
          <w14:ligatures w14:val="none"/>
        </w:rPr>
        <w:t>Sewon</w:t>
      </w:r>
      <w:proofErr w:type="spellEnd"/>
      <w:r w:rsidRPr="00EB2EB5">
        <w:rPr>
          <w:rFonts w:ascii="Cambria" w:eastAsia="Times New Roman" w:hAnsi="Cambria" w:cs="Times New Roman"/>
          <w:color w:val="000000"/>
          <w:kern w:val="0"/>
          <w:lang w:eastAsia="en-ID"/>
          <w14:ligatures w14:val="none"/>
        </w:rPr>
        <w:t xml:space="preserve"> for the 2023/2024 academic year, amounting to 357 students. The sample in this study was 36 students using random sampling techniques. The research method used is quantitative. The data collection technique in this research used a questionnaire. The data analysis technique uses product-moment correlation analysis. </w:t>
      </w:r>
    </w:p>
    <w:p w14:paraId="026E67B1" w14:textId="77777777" w:rsidR="00EB2EB5" w:rsidRPr="00EB2EB5" w:rsidRDefault="00EB2EB5" w:rsidP="00EB2EB5">
      <w:pPr>
        <w:shd w:val="clear" w:color="auto" w:fill="FFFFFF"/>
        <w:spacing w:after="0" w:line="240" w:lineRule="auto"/>
        <w:jc w:val="both"/>
        <w:rPr>
          <w:rFonts w:ascii="Cambria" w:eastAsia="Times New Roman" w:hAnsi="Cambria" w:cs="Times New Roman"/>
          <w:color w:val="000000"/>
          <w:kern w:val="0"/>
          <w:lang w:eastAsia="en-ID"/>
          <w14:ligatures w14:val="none"/>
        </w:rPr>
      </w:pPr>
      <w:r w:rsidRPr="00EB2EB5">
        <w:rPr>
          <w:rFonts w:ascii="Cambria" w:eastAsia="Times New Roman" w:hAnsi="Cambria" w:cs="Times New Roman"/>
          <w:color w:val="000000"/>
          <w:kern w:val="0"/>
          <w:lang w:eastAsia="en-ID"/>
          <w14:ligatures w14:val="none"/>
        </w:rPr>
        <w:t xml:space="preserve">The results of this research conclude that there is a positive and significant influence between digital pop-up book media on the </w:t>
      </w:r>
      <w:proofErr w:type="spellStart"/>
      <w:r w:rsidRPr="00EB2EB5">
        <w:rPr>
          <w:rFonts w:ascii="Cambria" w:eastAsia="Times New Roman" w:hAnsi="Cambria" w:cs="Times New Roman"/>
          <w:color w:val="000000"/>
          <w:kern w:val="0"/>
          <w:lang w:eastAsia="en-ID"/>
          <w14:ligatures w14:val="none"/>
        </w:rPr>
        <w:t>PPKn</w:t>
      </w:r>
      <w:proofErr w:type="spellEnd"/>
      <w:r w:rsidRPr="00EB2EB5">
        <w:rPr>
          <w:rFonts w:ascii="Cambria" w:eastAsia="Times New Roman" w:hAnsi="Cambria" w:cs="Times New Roman"/>
          <w:color w:val="000000"/>
          <w:kern w:val="0"/>
          <w:lang w:eastAsia="en-ID"/>
          <w14:ligatures w14:val="none"/>
        </w:rPr>
        <w:t xml:space="preserve"> learning motivation of class X students at SMA Negeri 1 </w:t>
      </w:r>
      <w:proofErr w:type="spellStart"/>
      <w:r w:rsidRPr="00EB2EB5">
        <w:rPr>
          <w:rFonts w:ascii="Cambria" w:eastAsia="Times New Roman" w:hAnsi="Cambria" w:cs="Times New Roman"/>
          <w:color w:val="000000"/>
          <w:kern w:val="0"/>
          <w:lang w:eastAsia="en-ID"/>
          <w14:ligatures w14:val="none"/>
        </w:rPr>
        <w:t>Sewon</w:t>
      </w:r>
      <w:proofErr w:type="spellEnd"/>
      <w:r w:rsidRPr="00EB2EB5">
        <w:rPr>
          <w:rFonts w:ascii="Cambria" w:eastAsia="Times New Roman" w:hAnsi="Cambria" w:cs="Times New Roman"/>
          <w:color w:val="000000"/>
          <w:kern w:val="0"/>
          <w:lang w:eastAsia="en-ID"/>
          <w14:ligatures w14:val="none"/>
        </w:rPr>
        <w:t xml:space="preserve"> for the 2023/2024 academic year. The results obtained calculated r value 0.951 &gt; r table 0.278, which means that digital pop-up book media can influence student learning motivation.</w:t>
      </w:r>
    </w:p>
    <w:p w14:paraId="3571E174" w14:textId="77777777" w:rsidR="009C3497" w:rsidRDefault="009C3497" w:rsidP="009C3497">
      <w:pPr>
        <w:shd w:val="clear" w:color="auto" w:fill="FFFFFF"/>
        <w:spacing w:after="0" w:line="240" w:lineRule="auto"/>
        <w:jc w:val="both"/>
        <w:rPr>
          <w:rFonts w:ascii="Cambria" w:eastAsia="Times New Roman" w:hAnsi="Cambria" w:cs="Times New Roman"/>
          <w:color w:val="000000"/>
          <w:kern w:val="0"/>
          <w:lang w:eastAsia="en-ID"/>
          <w14:ligatures w14:val="none"/>
        </w:rPr>
      </w:pPr>
      <w:r w:rsidRPr="009C3497">
        <w:rPr>
          <w:rFonts w:ascii="Cambria" w:eastAsia="Times New Roman" w:hAnsi="Cambria" w:cs="Times New Roman"/>
          <w:b/>
          <w:bCs/>
          <w:color w:val="000000"/>
          <w:kern w:val="0"/>
          <w:lang w:eastAsia="en-ID"/>
          <w14:ligatures w14:val="none"/>
        </w:rPr>
        <w:t>Keywords</w:t>
      </w:r>
      <w:r w:rsidRPr="009C3497">
        <w:rPr>
          <w:rFonts w:ascii="Cambria" w:eastAsia="Times New Roman" w:hAnsi="Cambria" w:cs="Times New Roman"/>
          <w:color w:val="000000"/>
          <w:kern w:val="0"/>
          <w:lang w:eastAsia="en-ID"/>
          <w14:ligatures w14:val="none"/>
        </w:rPr>
        <w:t xml:space="preserve">: Learning Media, Digital </w:t>
      </w:r>
      <w:proofErr w:type="gramStart"/>
      <w:r w:rsidRPr="009C3497">
        <w:rPr>
          <w:rFonts w:ascii="Cambria" w:eastAsia="Times New Roman" w:hAnsi="Cambria" w:cs="Times New Roman"/>
          <w:color w:val="000000"/>
          <w:kern w:val="0"/>
          <w:lang w:eastAsia="en-ID"/>
          <w14:ligatures w14:val="none"/>
        </w:rPr>
        <w:t>Pop Up</w:t>
      </w:r>
      <w:proofErr w:type="gramEnd"/>
      <w:r w:rsidRPr="009C3497">
        <w:rPr>
          <w:rFonts w:ascii="Cambria" w:eastAsia="Times New Roman" w:hAnsi="Cambria" w:cs="Times New Roman"/>
          <w:color w:val="000000"/>
          <w:kern w:val="0"/>
          <w:lang w:eastAsia="en-ID"/>
          <w14:ligatures w14:val="none"/>
        </w:rPr>
        <w:t xml:space="preserve"> Book, Learning Motivation</w:t>
      </w:r>
    </w:p>
    <w:p w14:paraId="5C47FD8E" w14:textId="7BE210DC" w:rsidR="009C3497" w:rsidRDefault="009C3497" w:rsidP="009C3497">
      <w:pPr>
        <w:shd w:val="clear" w:color="auto" w:fill="FFFFFF"/>
        <w:spacing w:after="0" w:line="240" w:lineRule="auto"/>
        <w:jc w:val="both"/>
        <w:rPr>
          <w:rFonts w:ascii="Cambria" w:eastAsia="Times New Roman" w:hAnsi="Cambria" w:cs="Times New Roman"/>
          <w:color w:val="000000"/>
          <w:kern w:val="0"/>
          <w:lang w:eastAsia="en-ID"/>
          <w14:ligatures w14:val="none"/>
        </w:rPr>
      </w:pPr>
    </w:p>
    <w:p w14:paraId="359BD036" w14:textId="4A5D7734" w:rsidR="009C3497" w:rsidRPr="009C3497" w:rsidRDefault="009C3497" w:rsidP="009C3497">
      <w:pPr>
        <w:shd w:val="clear" w:color="auto" w:fill="FFFFFF"/>
        <w:spacing w:after="0" w:line="240" w:lineRule="auto"/>
        <w:jc w:val="center"/>
        <w:rPr>
          <w:rFonts w:ascii="Cambria" w:eastAsia="Times New Roman" w:hAnsi="Cambria" w:cs="Times New Roman"/>
          <w:b/>
          <w:bCs/>
          <w:color w:val="000000"/>
          <w:kern w:val="0"/>
          <w:lang w:eastAsia="en-ID"/>
          <w14:ligatures w14:val="none"/>
        </w:rPr>
      </w:pPr>
      <w:proofErr w:type="spellStart"/>
      <w:r w:rsidRPr="009C3497">
        <w:rPr>
          <w:rFonts w:ascii="Cambria" w:eastAsia="Times New Roman" w:hAnsi="Cambria" w:cs="Times New Roman"/>
          <w:b/>
          <w:bCs/>
          <w:color w:val="000000"/>
          <w:kern w:val="0"/>
          <w:lang w:eastAsia="en-ID"/>
          <w14:ligatures w14:val="none"/>
        </w:rPr>
        <w:t>Abstrak</w:t>
      </w:r>
      <w:proofErr w:type="spellEnd"/>
    </w:p>
    <w:p w14:paraId="7B1F9EBC" w14:textId="77777777" w:rsidR="00EB2EB5" w:rsidRPr="00EB2EB5" w:rsidRDefault="00EB2EB5" w:rsidP="00EB2EB5">
      <w:pPr>
        <w:shd w:val="clear" w:color="auto" w:fill="FFFFFF"/>
        <w:spacing w:after="0" w:line="240" w:lineRule="auto"/>
        <w:jc w:val="both"/>
        <w:rPr>
          <w:rFonts w:ascii="Cambria" w:eastAsia="Times New Roman" w:hAnsi="Cambria" w:cs="Times New Roman"/>
          <w:color w:val="000000"/>
          <w:kern w:val="0"/>
          <w:lang w:eastAsia="en-ID"/>
          <w14:ligatures w14:val="none"/>
        </w:rPr>
      </w:pPr>
      <w:proofErr w:type="spellStart"/>
      <w:r w:rsidRPr="00EB2EB5">
        <w:rPr>
          <w:rFonts w:ascii="Cambria" w:eastAsia="Times New Roman" w:hAnsi="Cambria" w:cs="Times New Roman"/>
          <w:color w:val="000000"/>
          <w:kern w:val="0"/>
          <w:lang w:eastAsia="en-ID"/>
          <w14:ligatures w14:val="none"/>
        </w:rPr>
        <w:t>Penelitian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ini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bertujuan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untuk</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mengetahui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pengaruh</w:t>
      </w:r>
      <w:proofErr w:type="spellEnd"/>
      <w:r w:rsidRPr="00EB2EB5">
        <w:rPr>
          <w:rFonts w:ascii="Cambria" w:eastAsia="Times New Roman" w:hAnsi="Cambria" w:cs="Times New Roman"/>
          <w:color w:val="000000"/>
          <w:kern w:val="0"/>
          <w:lang w:eastAsia="en-ID"/>
          <w14:ligatures w14:val="none"/>
        </w:rPr>
        <w:t xml:space="preserve"> media </w:t>
      </w:r>
      <w:proofErr w:type="spellStart"/>
      <w:r w:rsidRPr="00EB2EB5">
        <w:rPr>
          <w:rFonts w:ascii="Cambria" w:eastAsia="Times New Roman" w:hAnsi="Cambria" w:cs="Times New Roman"/>
          <w:color w:val="000000"/>
          <w:kern w:val="0"/>
          <w:lang w:eastAsia="en-ID"/>
          <w14:ligatures w14:val="none"/>
        </w:rPr>
        <w:t>pop up</w:t>
      </w:r>
      <w:proofErr w:type="spellEnd"/>
      <w:r w:rsidRPr="00EB2EB5">
        <w:rPr>
          <w:rFonts w:ascii="Cambria" w:eastAsia="Times New Roman" w:hAnsi="Cambria" w:cs="Times New Roman"/>
          <w:color w:val="000000"/>
          <w:kern w:val="0"/>
          <w:lang w:eastAsia="en-ID"/>
          <w14:ligatures w14:val="none"/>
        </w:rPr>
        <w:t xml:space="preserve"> book digital </w:t>
      </w:r>
      <w:proofErr w:type="spellStart"/>
      <w:r w:rsidRPr="00EB2EB5">
        <w:rPr>
          <w:rFonts w:ascii="Cambria" w:eastAsia="Times New Roman" w:hAnsi="Cambria" w:cs="Times New Roman"/>
          <w:color w:val="000000"/>
          <w:kern w:val="0"/>
          <w:lang w:eastAsia="en-ID"/>
          <w14:ligatures w14:val="none"/>
        </w:rPr>
        <w:t>terhadap</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motivasi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belajar</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PPKn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siswa</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kelas</w:t>
      </w:r>
      <w:proofErr w:type="spellEnd"/>
      <w:r w:rsidRPr="00EB2EB5">
        <w:rPr>
          <w:rFonts w:ascii="Cambria" w:eastAsia="Times New Roman" w:hAnsi="Cambria" w:cs="Times New Roman"/>
          <w:color w:val="000000"/>
          <w:kern w:val="0"/>
          <w:lang w:eastAsia="en-ID"/>
          <w14:ligatures w14:val="none"/>
        </w:rPr>
        <w:t xml:space="preserve"> X SMA Negeri 1 </w:t>
      </w:r>
      <w:proofErr w:type="spellStart"/>
      <w:r w:rsidRPr="00EB2EB5">
        <w:rPr>
          <w:rFonts w:ascii="Cambria" w:eastAsia="Times New Roman" w:hAnsi="Cambria" w:cs="Times New Roman"/>
          <w:color w:val="000000"/>
          <w:kern w:val="0"/>
          <w:lang w:eastAsia="en-ID"/>
          <w14:ligatures w14:val="none"/>
        </w:rPr>
        <w:t>Sewon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tahun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ajaran</w:t>
      </w:r>
      <w:proofErr w:type="spellEnd"/>
      <w:r w:rsidRPr="00EB2EB5">
        <w:rPr>
          <w:rFonts w:ascii="Cambria" w:eastAsia="Times New Roman" w:hAnsi="Cambria" w:cs="Times New Roman"/>
          <w:color w:val="000000"/>
          <w:kern w:val="0"/>
          <w:lang w:eastAsia="en-ID"/>
          <w14:ligatures w14:val="none"/>
        </w:rPr>
        <w:t xml:space="preserve"> 2023/ 2024.</w:t>
      </w:r>
    </w:p>
    <w:p w14:paraId="07199307" w14:textId="77777777" w:rsidR="00EB2EB5" w:rsidRPr="00EB2EB5" w:rsidRDefault="00EB2EB5" w:rsidP="00EB2EB5">
      <w:pPr>
        <w:shd w:val="clear" w:color="auto" w:fill="FFFFFF"/>
        <w:spacing w:after="0" w:line="240" w:lineRule="auto"/>
        <w:jc w:val="both"/>
        <w:rPr>
          <w:rFonts w:ascii="Cambria" w:eastAsia="Times New Roman" w:hAnsi="Cambria" w:cs="Times New Roman"/>
          <w:color w:val="000000"/>
          <w:kern w:val="0"/>
          <w:lang w:eastAsia="en-ID"/>
          <w14:ligatures w14:val="none"/>
        </w:rPr>
      </w:pPr>
      <w:proofErr w:type="spellStart"/>
      <w:r w:rsidRPr="00EB2EB5">
        <w:rPr>
          <w:rFonts w:ascii="Cambria" w:eastAsia="Times New Roman" w:hAnsi="Cambria" w:cs="Times New Roman"/>
          <w:color w:val="000000"/>
          <w:kern w:val="0"/>
          <w:lang w:eastAsia="en-ID"/>
          <w14:ligatures w14:val="none"/>
        </w:rPr>
        <w:t>Populasi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penelitian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ini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adalah</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dari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kelas</w:t>
      </w:r>
      <w:proofErr w:type="spellEnd"/>
      <w:r w:rsidRPr="00EB2EB5">
        <w:rPr>
          <w:rFonts w:ascii="Cambria" w:eastAsia="Times New Roman" w:hAnsi="Cambria" w:cs="Times New Roman"/>
          <w:color w:val="000000"/>
          <w:kern w:val="0"/>
          <w:lang w:eastAsia="en-ID"/>
          <w14:ligatures w14:val="none"/>
        </w:rPr>
        <w:t xml:space="preserve"> X-10 di SMA Negeri 1 </w:t>
      </w:r>
      <w:proofErr w:type="spellStart"/>
      <w:r w:rsidRPr="00EB2EB5">
        <w:rPr>
          <w:rFonts w:ascii="Cambria" w:eastAsia="Times New Roman" w:hAnsi="Cambria" w:cs="Times New Roman"/>
          <w:color w:val="000000"/>
          <w:kern w:val="0"/>
          <w:lang w:eastAsia="en-ID"/>
          <w14:ligatures w14:val="none"/>
        </w:rPr>
        <w:t>Sewon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tahun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ajaran</w:t>
      </w:r>
      <w:proofErr w:type="spellEnd"/>
      <w:r w:rsidRPr="00EB2EB5">
        <w:rPr>
          <w:rFonts w:ascii="Cambria" w:eastAsia="Times New Roman" w:hAnsi="Cambria" w:cs="Times New Roman"/>
          <w:color w:val="000000"/>
          <w:kern w:val="0"/>
          <w:lang w:eastAsia="en-ID"/>
          <w14:ligatures w14:val="none"/>
        </w:rPr>
        <w:t xml:space="preserve"> 2023/2024 </w:t>
      </w:r>
      <w:proofErr w:type="spellStart"/>
      <w:r w:rsidRPr="00EB2EB5">
        <w:rPr>
          <w:rFonts w:ascii="Cambria" w:eastAsia="Times New Roman" w:hAnsi="Cambria" w:cs="Times New Roman"/>
          <w:color w:val="000000"/>
          <w:kern w:val="0"/>
          <w:lang w:eastAsia="en-ID"/>
          <w14:ligatures w14:val="none"/>
        </w:rPr>
        <w:t>sebesar</w:t>
      </w:r>
      <w:proofErr w:type="spellEnd"/>
      <w:r w:rsidRPr="00EB2EB5">
        <w:rPr>
          <w:rFonts w:ascii="Cambria" w:eastAsia="Times New Roman" w:hAnsi="Cambria" w:cs="Times New Roman"/>
          <w:color w:val="000000"/>
          <w:kern w:val="0"/>
          <w:lang w:eastAsia="en-ID"/>
          <w14:ligatures w14:val="none"/>
        </w:rPr>
        <w:t xml:space="preserve"> 357 </w:t>
      </w:r>
      <w:proofErr w:type="spellStart"/>
      <w:r w:rsidRPr="00EB2EB5">
        <w:rPr>
          <w:rFonts w:ascii="Cambria" w:eastAsia="Times New Roman" w:hAnsi="Cambria" w:cs="Times New Roman"/>
          <w:color w:val="000000"/>
          <w:kern w:val="0"/>
          <w:lang w:eastAsia="en-ID"/>
          <w14:ligatures w14:val="none"/>
        </w:rPr>
        <w:t>siswa</w:t>
      </w:r>
      <w:proofErr w:type="spellEnd"/>
      <w:r w:rsidRPr="00EB2EB5">
        <w:rPr>
          <w:rFonts w:ascii="Cambria" w:eastAsia="Times New Roman" w:hAnsi="Cambria" w:cs="Times New Roman"/>
          <w:color w:val="000000"/>
          <w:kern w:val="0"/>
          <w:lang w:eastAsia="en-ID"/>
          <w14:ligatures w14:val="none"/>
        </w:rPr>
        <w:t xml:space="preserve">. Sampel </w:t>
      </w:r>
      <w:proofErr w:type="spellStart"/>
      <w:r w:rsidRPr="00EB2EB5">
        <w:rPr>
          <w:rFonts w:ascii="Cambria" w:eastAsia="Times New Roman" w:hAnsi="Cambria" w:cs="Times New Roman"/>
          <w:color w:val="000000"/>
          <w:kern w:val="0"/>
          <w:lang w:eastAsia="en-ID"/>
          <w14:ligatures w14:val="none"/>
        </w:rPr>
        <w:t>dalam</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penelitian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ini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sebesar</w:t>
      </w:r>
      <w:proofErr w:type="spellEnd"/>
      <w:r w:rsidRPr="00EB2EB5">
        <w:rPr>
          <w:rFonts w:ascii="Cambria" w:eastAsia="Times New Roman" w:hAnsi="Cambria" w:cs="Times New Roman"/>
          <w:color w:val="000000"/>
          <w:kern w:val="0"/>
          <w:lang w:eastAsia="en-ID"/>
          <w14:ligatures w14:val="none"/>
        </w:rPr>
        <w:t xml:space="preserve"> 36 </w:t>
      </w:r>
      <w:proofErr w:type="spellStart"/>
      <w:r w:rsidRPr="00EB2EB5">
        <w:rPr>
          <w:rFonts w:ascii="Cambria" w:eastAsia="Times New Roman" w:hAnsi="Cambria" w:cs="Times New Roman"/>
          <w:color w:val="000000"/>
          <w:kern w:val="0"/>
          <w:lang w:eastAsia="en-ID"/>
          <w14:ligatures w14:val="none"/>
        </w:rPr>
        <w:t>siswa</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dengan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menggunkan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teknik</w:t>
      </w:r>
      <w:proofErr w:type="spellEnd"/>
      <w:r w:rsidRPr="00EB2EB5">
        <w:rPr>
          <w:rFonts w:ascii="Cambria" w:eastAsia="Times New Roman" w:hAnsi="Cambria" w:cs="Times New Roman"/>
          <w:color w:val="000000"/>
          <w:kern w:val="0"/>
          <w:lang w:eastAsia="en-ID"/>
          <w14:ligatures w14:val="none"/>
        </w:rPr>
        <w:t xml:space="preserve"> random sampling. Metode </w:t>
      </w:r>
      <w:proofErr w:type="spellStart"/>
      <w:r w:rsidRPr="00EB2EB5">
        <w:rPr>
          <w:rFonts w:ascii="Cambria" w:eastAsia="Times New Roman" w:hAnsi="Cambria" w:cs="Times New Roman"/>
          <w:color w:val="000000"/>
          <w:kern w:val="0"/>
          <w:lang w:eastAsia="en-ID"/>
          <w14:ligatures w14:val="none"/>
        </w:rPr>
        <w:t>penelitian</w:t>
      </w:r>
      <w:proofErr w:type="spellEnd"/>
      <w:r w:rsidRPr="00EB2EB5">
        <w:rPr>
          <w:rFonts w:ascii="Cambria" w:eastAsia="Times New Roman" w:hAnsi="Cambria" w:cs="Times New Roman"/>
          <w:color w:val="000000"/>
          <w:kern w:val="0"/>
          <w:lang w:eastAsia="en-ID"/>
          <w14:ligatures w14:val="none"/>
        </w:rPr>
        <w:t xml:space="preserve"> yang </w:t>
      </w:r>
      <w:proofErr w:type="spellStart"/>
      <w:r w:rsidRPr="00EB2EB5">
        <w:rPr>
          <w:rFonts w:ascii="Cambria" w:eastAsia="Times New Roman" w:hAnsi="Cambria" w:cs="Times New Roman"/>
          <w:color w:val="000000"/>
          <w:kern w:val="0"/>
          <w:lang w:eastAsia="en-ID"/>
          <w14:ligatures w14:val="none"/>
        </w:rPr>
        <w:t>digunakan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adalah</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kuantitatif</w:t>
      </w:r>
      <w:proofErr w:type="spellEnd"/>
      <w:r w:rsidRPr="00EB2EB5">
        <w:rPr>
          <w:rFonts w:ascii="Cambria" w:eastAsia="Times New Roman" w:hAnsi="Cambria" w:cs="Times New Roman"/>
          <w:color w:val="000000"/>
          <w:kern w:val="0"/>
          <w:lang w:eastAsia="en-ID"/>
          <w14:ligatures w14:val="none"/>
        </w:rPr>
        <w:t xml:space="preserve">. Teknik </w:t>
      </w:r>
      <w:proofErr w:type="spellStart"/>
      <w:r w:rsidRPr="00EB2EB5">
        <w:rPr>
          <w:rFonts w:ascii="Cambria" w:eastAsia="Times New Roman" w:hAnsi="Cambria" w:cs="Times New Roman"/>
          <w:color w:val="000000"/>
          <w:kern w:val="0"/>
          <w:lang w:eastAsia="en-ID"/>
          <w14:ligatures w14:val="none"/>
        </w:rPr>
        <w:t>pengumpulan</w:t>
      </w:r>
      <w:proofErr w:type="spellEnd"/>
      <w:r w:rsidRPr="00EB2EB5">
        <w:rPr>
          <w:rFonts w:ascii="Cambria" w:eastAsia="Times New Roman" w:hAnsi="Cambria" w:cs="Times New Roman"/>
          <w:color w:val="000000"/>
          <w:kern w:val="0"/>
          <w:lang w:eastAsia="en-ID"/>
          <w14:ligatures w14:val="none"/>
        </w:rPr>
        <w:t xml:space="preserve"> data </w:t>
      </w:r>
      <w:proofErr w:type="spellStart"/>
      <w:r w:rsidRPr="00EB2EB5">
        <w:rPr>
          <w:rFonts w:ascii="Cambria" w:eastAsia="Times New Roman" w:hAnsi="Cambria" w:cs="Times New Roman"/>
          <w:color w:val="000000"/>
          <w:kern w:val="0"/>
          <w:lang w:eastAsia="en-ID"/>
          <w14:ligatures w14:val="none"/>
        </w:rPr>
        <w:t>dalam</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penelitian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ini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menggunkan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angket</w:t>
      </w:r>
      <w:proofErr w:type="spellEnd"/>
      <w:r w:rsidRPr="00EB2EB5">
        <w:rPr>
          <w:rFonts w:ascii="Cambria" w:eastAsia="Times New Roman" w:hAnsi="Cambria" w:cs="Times New Roman"/>
          <w:color w:val="000000"/>
          <w:kern w:val="0"/>
          <w:lang w:eastAsia="en-ID"/>
          <w14:ligatures w14:val="none"/>
        </w:rPr>
        <w:t xml:space="preserve">. Teknik </w:t>
      </w:r>
      <w:proofErr w:type="spellStart"/>
      <w:r w:rsidRPr="00EB2EB5">
        <w:rPr>
          <w:rFonts w:ascii="Cambria" w:eastAsia="Times New Roman" w:hAnsi="Cambria" w:cs="Times New Roman"/>
          <w:color w:val="000000"/>
          <w:kern w:val="0"/>
          <w:lang w:eastAsia="en-ID"/>
          <w14:ligatures w14:val="none"/>
        </w:rPr>
        <w:t>analisis</w:t>
      </w:r>
      <w:proofErr w:type="spellEnd"/>
      <w:r w:rsidRPr="00EB2EB5">
        <w:rPr>
          <w:rFonts w:ascii="Cambria" w:eastAsia="Times New Roman" w:hAnsi="Cambria" w:cs="Times New Roman"/>
          <w:color w:val="000000"/>
          <w:kern w:val="0"/>
          <w:lang w:eastAsia="en-ID"/>
          <w14:ligatures w14:val="none"/>
        </w:rPr>
        <w:t xml:space="preserve"> data </w:t>
      </w:r>
      <w:proofErr w:type="spellStart"/>
      <w:r w:rsidRPr="00EB2EB5">
        <w:rPr>
          <w:rFonts w:ascii="Cambria" w:eastAsia="Times New Roman" w:hAnsi="Cambria" w:cs="Times New Roman"/>
          <w:color w:val="000000"/>
          <w:kern w:val="0"/>
          <w:lang w:eastAsia="en-ID"/>
          <w14:ligatures w14:val="none"/>
        </w:rPr>
        <w:t>dengan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menggunakan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analisis</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korelasi</w:t>
      </w:r>
      <w:proofErr w:type="spellEnd"/>
      <w:r w:rsidRPr="00EB2EB5">
        <w:rPr>
          <w:rFonts w:ascii="Cambria" w:eastAsia="Times New Roman" w:hAnsi="Cambria" w:cs="Times New Roman"/>
          <w:color w:val="000000"/>
          <w:kern w:val="0"/>
          <w:lang w:eastAsia="en-ID"/>
          <w14:ligatures w14:val="none"/>
        </w:rPr>
        <w:t xml:space="preserve"> product moment. </w:t>
      </w:r>
    </w:p>
    <w:p w14:paraId="203141CD" w14:textId="7B2A296A" w:rsidR="00EB2EB5" w:rsidRDefault="00EB2EB5" w:rsidP="00EB2EB5">
      <w:pPr>
        <w:shd w:val="clear" w:color="auto" w:fill="FFFFFF"/>
        <w:spacing w:after="0" w:line="240" w:lineRule="auto"/>
        <w:jc w:val="both"/>
        <w:rPr>
          <w:rFonts w:ascii="Cambria" w:eastAsia="Times New Roman" w:hAnsi="Cambria" w:cs="Times New Roman"/>
          <w:color w:val="000000"/>
          <w:kern w:val="0"/>
          <w:lang w:eastAsia="en-ID"/>
          <w14:ligatures w14:val="none"/>
        </w:rPr>
      </w:pPr>
      <w:r w:rsidRPr="00EB2EB5">
        <w:rPr>
          <w:rFonts w:ascii="Cambria" w:eastAsia="Times New Roman" w:hAnsi="Cambria" w:cs="Times New Roman"/>
          <w:color w:val="000000"/>
          <w:kern w:val="0"/>
          <w:lang w:eastAsia="en-ID"/>
          <w14:ligatures w14:val="none"/>
        </w:rPr>
        <w:t xml:space="preserve">Hasil </w:t>
      </w:r>
      <w:proofErr w:type="spellStart"/>
      <w:r w:rsidRPr="00EB2EB5">
        <w:rPr>
          <w:rFonts w:ascii="Cambria" w:eastAsia="Times New Roman" w:hAnsi="Cambria" w:cs="Times New Roman"/>
          <w:color w:val="000000"/>
          <w:kern w:val="0"/>
          <w:lang w:eastAsia="en-ID"/>
          <w14:ligatures w14:val="none"/>
        </w:rPr>
        <w:t>penelitian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ini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menyimpulkan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bahwa</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terdapat</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pengaruh</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positif</w:t>
      </w:r>
      <w:proofErr w:type="spellEnd"/>
      <w:r w:rsidRPr="00EB2EB5">
        <w:rPr>
          <w:rFonts w:ascii="Cambria" w:eastAsia="Times New Roman" w:hAnsi="Cambria" w:cs="Times New Roman"/>
          <w:color w:val="000000"/>
          <w:kern w:val="0"/>
          <w:lang w:eastAsia="en-ID"/>
          <w14:ligatures w14:val="none"/>
        </w:rPr>
        <w:t xml:space="preserve"> dan </w:t>
      </w:r>
      <w:proofErr w:type="spellStart"/>
      <w:r w:rsidRPr="00EB2EB5">
        <w:rPr>
          <w:rFonts w:ascii="Cambria" w:eastAsia="Times New Roman" w:hAnsi="Cambria" w:cs="Times New Roman"/>
          <w:color w:val="000000"/>
          <w:kern w:val="0"/>
          <w:lang w:eastAsia="en-ID"/>
          <w14:ligatures w14:val="none"/>
        </w:rPr>
        <w:t>signifikan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antara</w:t>
      </w:r>
      <w:proofErr w:type="spellEnd"/>
      <w:r w:rsidRPr="00EB2EB5">
        <w:rPr>
          <w:rFonts w:ascii="Cambria" w:eastAsia="Times New Roman" w:hAnsi="Cambria" w:cs="Times New Roman"/>
          <w:color w:val="000000"/>
          <w:kern w:val="0"/>
          <w:lang w:eastAsia="en-ID"/>
          <w14:ligatures w14:val="none"/>
        </w:rPr>
        <w:t xml:space="preserve"> media </w:t>
      </w:r>
      <w:proofErr w:type="spellStart"/>
      <w:r w:rsidRPr="00EB2EB5">
        <w:rPr>
          <w:rFonts w:ascii="Cambria" w:eastAsia="Times New Roman" w:hAnsi="Cambria" w:cs="Times New Roman"/>
          <w:color w:val="000000"/>
          <w:kern w:val="0"/>
          <w:lang w:eastAsia="en-ID"/>
          <w14:ligatures w14:val="none"/>
        </w:rPr>
        <w:t>pop up</w:t>
      </w:r>
      <w:proofErr w:type="spellEnd"/>
      <w:r w:rsidRPr="00EB2EB5">
        <w:rPr>
          <w:rFonts w:ascii="Cambria" w:eastAsia="Times New Roman" w:hAnsi="Cambria" w:cs="Times New Roman"/>
          <w:color w:val="000000"/>
          <w:kern w:val="0"/>
          <w:lang w:eastAsia="en-ID"/>
          <w14:ligatures w14:val="none"/>
        </w:rPr>
        <w:t xml:space="preserve"> book digital </w:t>
      </w:r>
      <w:proofErr w:type="spellStart"/>
      <w:r w:rsidRPr="00EB2EB5">
        <w:rPr>
          <w:rFonts w:ascii="Cambria" w:eastAsia="Times New Roman" w:hAnsi="Cambria" w:cs="Times New Roman"/>
          <w:color w:val="000000"/>
          <w:kern w:val="0"/>
          <w:lang w:eastAsia="en-ID"/>
          <w14:ligatures w14:val="none"/>
        </w:rPr>
        <w:t>terhadap</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motivasi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belajar</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PPKn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siswa</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kelas</w:t>
      </w:r>
      <w:proofErr w:type="spellEnd"/>
      <w:r w:rsidRPr="00EB2EB5">
        <w:rPr>
          <w:rFonts w:ascii="Cambria" w:eastAsia="Times New Roman" w:hAnsi="Cambria" w:cs="Times New Roman"/>
          <w:color w:val="000000"/>
          <w:kern w:val="0"/>
          <w:lang w:eastAsia="en-ID"/>
          <w14:ligatures w14:val="none"/>
        </w:rPr>
        <w:t xml:space="preserve"> X SMA Negeri 1 </w:t>
      </w:r>
      <w:proofErr w:type="spellStart"/>
      <w:r w:rsidRPr="00EB2EB5">
        <w:rPr>
          <w:rFonts w:ascii="Cambria" w:eastAsia="Times New Roman" w:hAnsi="Cambria" w:cs="Times New Roman"/>
          <w:color w:val="000000"/>
          <w:kern w:val="0"/>
          <w:lang w:eastAsia="en-ID"/>
          <w14:ligatures w14:val="none"/>
        </w:rPr>
        <w:t>Sewon</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Tahun</w:t>
      </w:r>
      <w:proofErr w:type="spellEnd"/>
      <w:r w:rsidRPr="00EB2EB5">
        <w:rPr>
          <w:rFonts w:ascii="Cambria" w:eastAsia="Times New Roman" w:hAnsi="Cambria" w:cs="Times New Roman"/>
          <w:color w:val="000000"/>
          <w:kern w:val="0"/>
          <w:lang w:eastAsia="en-ID"/>
          <w14:ligatures w14:val="none"/>
        </w:rPr>
        <w:t xml:space="preserve"> Pelajaran 2023/2024. Hasil </w:t>
      </w:r>
      <w:proofErr w:type="spellStart"/>
      <w:r w:rsidRPr="00EB2EB5">
        <w:rPr>
          <w:rFonts w:ascii="Cambria" w:eastAsia="Times New Roman" w:hAnsi="Cambria" w:cs="Times New Roman"/>
          <w:color w:val="000000"/>
          <w:kern w:val="0"/>
          <w:lang w:eastAsia="en-ID"/>
          <w14:ligatures w14:val="none"/>
        </w:rPr>
        <w:t>diperoleh</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nilai</w:t>
      </w:r>
      <w:proofErr w:type="spellEnd"/>
      <w:r w:rsidRPr="00EB2EB5">
        <w:rPr>
          <w:rFonts w:ascii="Cambria" w:eastAsia="Times New Roman" w:hAnsi="Cambria" w:cs="Times New Roman"/>
          <w:color w:val="000000"/>
          <w:kern w:val="0"/>
          <w:lang w:eastAsia="en-ID"/>
          <w14:ligatures w14:val="none"/>
        </w:rPr>
        <w:t xml:space="preserve"> r </w:t>
      </w:r>
      <w:proofErr w:type="spellStart"/>
      <w:r w:rsidRPr="00EB2EB5">
        <w:rPr>
          <w:rFonts w:ascii="Cambria" w:eastAsia="Times New Roman" w:hAnsi="Cambria" w:cs="Times New Roman"/>
          <w:color w:val="000000"/>
          <w:kern w:val="0"/>
          <w:lang w:eastAsia="en-ID"/>
          <w14:ligatures w14:val="none"/>
        </w:rPr>
        <w:t>hitung</w:t>
      </w:r>
      <w:proofErr w:type="spellEnd"/>
      <w:r w:rsidRPr="00EB2EB5">
        <w:rPr>
          <w:rFonts w:ascii="Cambria" w:eastAsia="Times New Roman" w:hAnsi="Cambria" w:cs="Times New Roman"/>
          <w:color w:val="000000"/>
          <w:kern w:val="0"/>
          <w:lang w:eastAsia="en-ID"/>
          <w14:ligatures w14:val="none"/>
        </w:rPr>
        <w:t xml:space="preserve"> 0.951 &gt; r </w:t>
      </w:r>
      <w:proofErr w:type="spellStart"/>
      <w:r w:rsidRPr="00EB2EB5">
        <w:rPr>
          <w:rFonts w:ascii="Cambria" w:eastAsia="Times New Roman" w:hAnsi="Cambria" w:cs="Times New Roman"/>
          <w:color w:val="000000"/>
          <w:kern w:val="0"/>
          <w:lang w:eastAsia="en-ID"/>
          <w14:ligatures w14:val="none"/>
        </w:rPr>
        <w:t>tabel</w:t>
      </w:r>
      <w:proofErr w:type="spellEnd"/>
      <w:r w:rsidRPr="00EB2EB5">
        <w:rPr>
          <w:rFonts w:ascii="Cambria" w:eastAsia="Times New Roman" w:hAnsi="Cambria" w:cs="Times New Roman"/>
          <w:color w:val="000000"/>
          <w:kern w:val="0"/>
          <w:lang w:eastAsia="en-ID"/>
          <w14:ligatures w14:val="none"/>
        </w:rPr>
        <w:t xml:space="preserve"> 0.278 </w:t>
      </w:r>
      <w:proofErr w:type="spellStart"/>
      <w:r w:rsidRPr="00EB2EB5">
        <w:rPr>
          <w:rFonts w:ascii="Cambria" w:eastAsia="Times New Roman" w:hAnsi="Cambria" w:cs="Times New Roman"/>
          <w:color w:val="000000"/>
          <w:kern w:val="0"/>
          <w:lang w:eastAsia="en-ID"/>
          <w14:ligatures w14:val="none"/>
        </w:rPr>
        <w:t>ini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berarti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bahwa</w:t>
      </w:r>
      <w:proofErr w:type="spellEnd"/>
      <w:r w:rsidRPr="00EB2EB5">
        <w:rPr>
          <w:rFonts w:ascii="Cambria" w:eastAsia="Times New Roman" w:hAnsi="Cambria" w:cs="Times New Roman"/>
          <w:color w:val="000000"/>
          <w:kern w:val="0"/>
          <w:lang w:eastAsia="en-ID"/>
          <w14:ligatures w14:val="none"/>
        </w:rPr>
        <w:t xml:space="preserve"> media </w:t>
      </w:r>
      <w:proofErr w:type="spellStart"/>
      <w:r w:rsidRPr="00EB2EB5">
        <w:rPr>
          <w:rFonts w:ascii="Cambria" w:eastAsia="Times New Roman" w:hAnsi="Cambria" w:cs="Times New Roman"/>
          <w:color w:val="000000"/>
          <w:kern w:val="0"/>
          <w:lang w:eastAsia="en-ID"/>
          <w14:ligatures w14:val="none"/>
        </w:rPr>
        <w:t>pop up</w:t>
      </w:r>
      <w:proofErr w:type="spellEnd"/>
      <w:r w:rsidRPr="00EB2EB5">
        <w:rPr>
          <w:rFonts w:ascii="Cambria" w:eastAsia="Times New Roman" w:hAnsi="Cambria" w:cs="Times New Roman"/>
          <w:color w:val="000000"/>
          <w:kern w:val="0"/>
          <w:lang w:eastAsia="en-ID"/>
          <w14:ligatures w14:val="none"/>
        </w:rPr>
        <w:t xml:space="preserve"> book digital </w:t>
      </w:r>
      <w:proofErr w:type="spellStart"/>
      <w:r w:rsidRPr="00EB2EB5">
        <w:rPr>
          <w:rFonts w:ascii="Cambria" w:eastAsia="Times New Roman" w:hAnsi="Cambria" w:cs="Times New Roman"/>
          <w:color w:val="000000"/>
          <w:kern w:val="0"/>
          <w:lang w:eastAsia="en-ID"/>
          <w14:ligatures w14:val="none"/>
        </w:rPr>
        <w:t>dapat</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mempengaruhi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motivasi</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belajar</w:t>
      </w:r>
      <w:proofErr w:type="spellEnd"/>
      <w:r w:rsidRPr="00EB2EB5">
        <w:rPr>
          <w:rFonts w:ascii="Cambria" w:eastAsia="Times New Roman" w:hAnsi="Cambria" w:cs="Times New Roman"/>
          <w:color w:val="000000"/>
          <w:kern w:val="0"/>
          <w:lang w:eastAsia="en-ID"/>
          <w14:ligatures w14:val="none"/>
        </w:rPr>
        <w:t xml:space="preserve"> </w:t>
      </w:r>
      <w:proofErr w:type="spellStart"/>
      <w:r w:rsidRPr="00EB2EB5">
        <w:rPr>
          <w:rFonts w:ascii="Cambria" w:eastAsia="Times New Roman" w:hAnsi="Cambria" w:cs="Times New Roman"/>
          <w:color w:val="000000"/>
          <w:kern w:val="0"/>
          <w:lang w:eastAsia="en-ID"/>
          <w14:ligatures w14:val="none"/>
        </w:rPr>
        <w:t>siswa</w:t>
      </w:r>
      <w:proofErr w:type="spellEnd"/>
      <w:r w:rsidRPr="00EB2EB5">
        <w:rPr>
          <w:rFonts w:ascii="Cambria" w:eastAsia="Times New Roman" w:hAnsi="Cambria" w:cs="Times New Roman"/>
          <w:color w:val="000000"/>
          <w:kern w:val="0"/>
          <w:lang w:eastAsia="en-ID"/>
          <w14:ligatures w14:val="none"/>
        </w:rPr>
        <w:t>.</w:t>
      </w:r>
    </w:p>
    <w:p w14:paraId="64A3AA2C" w14:textId="06E99749" w:rsidR="009C3497" w:rsidRDefault="009C3497" w:rsidP="009C3497">
      <w:pPr>
        <w:shd w:val="clear" w:color="auto" w:fill="FFFFFF"/>
        <w:spacing w:after="0" w:line="240" w:lineRule="auto"/>
        <w:jc w:val="both"/>
        <w:rPr>
          <w:rFonts w:ascii="Cambria" w:eastAsia="Times New Roman" w:hAnsi="Cambria" w:cs="Times New Roman"/>
          <w:color w:val="000000"/>
          <w:kern w:val="0"/>
          <w:lang w:eastAsia="en-ID"/>
          <w14:ligatures w14:val="none"/>
        </w:rPr>
      </w:pPr>
      <w:r w:rsidRPr="008008A6">
        <w:rPr>
          <w:rFonts w:ascii="Cambria" w:eastAsia="Times New Roman" w:hAnsi="Cambria" w:cs="Times New Roman"/>
          <w:b/>
          <w:bCs/>
          <w:color w:val="000000"/>
          <w:kern w:val="0"/>
          <w:lang w:eastAsia="en-ID"/>
          <w14:ligatures w14:val="none"/>
        </w:rPr>
        <w:t>Kata Kunci:</w:t>
      </w:r>
      <w:r w:rsidRPr="009C3497">
        <w:rPr>
          <w:rFonts w:ascii="Cambria" w:eastAsia="Times New Roman" w:hAnsi="Cambria" w:cs="Times New Roman"/>
          <w:color w:val="000000"/>
          <w:kern w:val="0"/>
          <w:lang w:eastAsia="en-ID"/>
          <w14:ligatures w14:val="none"/>
        </w:rPr>
        <w:t xml:space="preserve"> Media </w:t>
      </w:r>
      <w:proofErr w:type="spellStart"/>
      <w:r w:rsidRPr="009C3497">
        <w:rPr>
          <w:rFonts w:ascii="Cambria" w:eastAsia="Times New Roman" w:hAnsi="Cambria" w:cs="Times New Roman"/>
          <w:color w:val="000000"/>
          <w:kern w:val="0"/>
          <w:lang w:eastAsia="en-ID"/>
          <w14:ligatures w14:val="none"/>
        </w:rPr>
        <w:t>Pembelajaran</w:t>
      </w:r>
      <w:proofErr w:type="spellEnd"/>
      <w:r w:rsidRPr="009C3497">
        <w:rPr>
          <w:rFonts w:ascii="Cambria" w:eastAsia="Times New Roman" w:hAnsi="Cambria" w:cs="Times New Roman"/>
          <w:color w:val="000000"/>
          <w:kern w:val="0"/>
          <w:lang w:eastAsia="en-ID"/>
          <w14:ligatures w14:val="none"/>
        </w:rPr>
        <w:t xml:space="preserve">, Pop Up Book Digital, </w:t>
      </w:r>
      <w:proofErr w:type="spellStart"/>
      <w:r w:rsidRPr="009C3497">
        <w:rPr>
          <w:rFonts w:ascii="Cambria" w:eastAsia="Times New Roman" w:hAnsi="Cambria" w:cs="Times New Roman"/>
          <w:color w:val="000000"/>
          <w:kern w:val="0"/>
          <w:lang w:eastAsia="en-ID"/>
          <w14:ligatures w14:val="none"/>
        </w:rPr>
        <w:t>Motivasi</w:t>
      </w:r>
      <w:proofErr w:type="spellEnd"/>
      <w:r w:rsidRPr="009C3497">
        <w:rPr>
          <w:rFonts w:ascii="Cambria" w:eastAsia="Times New Roman" w:hAnsi="Cambria" w:cs="Times New Roman"/>
          <w:color w:val="000000"/>
          <w:kern w:val="0"/>
          <w:lang w:eastAsia="en-ID"/>
          <w14:ligatures w14:val="none"/>
        </w:rPr>
        <w:t xml:space="preserve"> </w:t>
      </w:r>
      <w:proofErr w:type="spellStart"/>
      <w:r w:rsidRPr="009C3497">
        <w:rPr>
          <w:rFonts w:ascii="Cambria" w:eastAsia="Times New Roman" w:hAnsi="Cambria" w:cs="Times New Roman"/>
          <w:color w:val="000000"/>
          <w:kern w:val="0"/>
          <w:lang w:eastAsia="en-ID"/>
          <w14:ligatures w14:val="none"/>
        </w:rPr>
        <w:t>Belajar</w:t>
      </w:r>
      <w:proofErr w:type="spellEnd"/>
    </w:p>
    <w:p w14:paraId="569336A8" w14:textId="00392DE7" w:rsidR="000B4751" w:rsidRPr="000B4751" w:rsidRDefault="000B4751" w:rsidP="000B4751">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sidRPr="000B4751">
        <w:rPr>
          <w:rFonts w:ascii="Times New Roman" w:eastAsia="Times New Roman" w:hAnsi="Times New Roman" w:cs="Times New Roman"/>
          <w:noProof/>
          <w:color w:val="000000"/>
          <w:kern w:val="0"/>
          <w:sz w:val="24"/>
          <w:szCs w:val="24"/>
          <w:bdr w:val="single" w:sz="2" w:space="0" w:color="000000" w:frame="1"/>
          <w:lang w:eastAsia="en-ID"/>
          <w14:ligatures w14:val="none"/>
        </w:rPr>
        <w:drawing>
          <wp:inline distT="0" distB="0" distL="0" distR="0" wp14:anchorId="73CE6ED1" wp14:editId="493E9078">
            <wp:extent cx="842010" cy="298450"/>
            <wp:effectExtent l="0" t="0" r="0" b="6350"/>
            <wp:docPr id="829371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 cy="298450"/>
                    </a:xfrm>
                    <a:prstGeom prst="rect">
                      <a:avLst/>
                    </a:prstGeom>
                    <a:noFill/>
                    <a:ln>
                      <a:noFill/>
                    </a:ln>
                  </pic:spPr>
                </pic:pic>
              </a:graphicData>
            </a:graphic>
          </wp:inline>
        </w:drawing>
      </w:r>
      <w:r w:rsidRPr="000B4751">
        <w:rPr>
          <w:rFonts w:ascii="Cambria" w:eastAsia="Times New Roman" w:hAnsi="Cambria" w:cs="Times New Roman"/>
          <w:color w:val="000000"/>
          <w:kern w:val="0"/>
          <w:sz w:val="18"/>
          <w:szCs w:val="18"/>
          <w:lang w:eastAsia="en-ID"/>
          <w14:ligatures w14:val="none"/>
        </w:rPr>
        <w:br/>
        <w:t>This work is licensed under a </w:t>
      </w:r>
      <w:hyperlink r:id="rId9" w:history="1">
        <w:r w:rsidRPr="000B4751">
          <w:rPr>
            <w:rFonts w:ascii="Cambria" w:eastAsia="Times New Roman" w:hAnsi="Cambria" w:cs="Times New Roman"/>
            <w:color w:val="0000FF"/>
            <w:kern w:val="0"/>
            <w:sz w:val="18"/>
            <w:szCs w:val="18"/>
            <w:u w:val="single"/>
            <w:lang w:eastAsia="en-ID"/>
            <w14:ligatures w14:val="none"/>
          </w:rPr>
          <w:t>Creative Commons Attribution-</w:t>
        </w:r>
        <w:proofErr w:type="spellStart"/>
        <w:r w:rsidRPr="000B4751">
          <w:rPr>
            <w:rFonts w:ascii="Cambria" w:eastAsia="Times New Roman" w:hAnsi="Cambria" w:cs="Times New Roman"/>
            <w:color w:val="0000FF"/>
            <w:kern w:val="0"/>
            <w:sz w:val="18"/>
            <w:szCs w:val="18"/>
            <w:u w:val="single"/>
            <w:lang w:eastAsia="en-ID"/>
            <w14:ligatures w14:val="none"/>
          </w:rPr>
          <w:t>NonCommercial</w:t>
        </w:r>
        <w:proofErr w:type="spellEnd"/>
        <w:r w:rsidRPr="000B4751">
          <w:rPr>
            <w:rFonts w:ascii="Cambria" w:eastAsia="Times New Roman" w:hAnsi="Cambria" w:cs="Times New Roman"/>
            <w:color w:val="0000FF"/>
            <w:kern w:val="0"/>
            <w:sz w:val="18"/>
            <w:szCs w:val="18"/>
            <w:u w:val="single"/>
            <w:lang w:eastAsia="en-ID"/>
            <w14:ligatures w14:val="none"/>
          </w:rPr>
          <w:t xml:space="preserve"> 4.0 International License.</w:t>
        </w:r>
      </w:hyperlink>
    </w:p>
    <w:p w14:paraId="68A49DD3" w14:textId="0565335E" w:rsidR="000B4751" w:rsidRPr="000B4751" w:rsidRDefault="009C3497" w:rsidP="000B4751">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spellStart"/>
      <w:r>
        <w:rPr>
          <w:rFonts w:ascii="Cambria" w:eastAsia="Times New Roman" w:hAnsi="Cambria" w:cs="Times New Roman"/>
          <w:b/>
          <w:bCs/>
          <w:color w:val="000000"/>
          <w:kern w:val="0"/>
          <w:sz w:val="24"/>
          <w:szCs w:val="24"/>
          <w:lang w:eastAsia="en-ID"/>
          <w14:ligatures w14:val="none"/>
        </w:rPr>
        <w:t>Pendahuluan</w:t>
      </w:r>
      <w:proofErr w:type="spellEnd"/>
      <w:r>
        <w:rPr>
          <w:rFonts w:ascii="Cambria" w:eastAsia="Times New Roman" w:hAnsi="Cambria" w:cs="Times New Roman"/>
          <w:b/>
          <w:bCs/>
          <w:color w:val="000000"/>
          <w:kern w:val="0"/>
          <w:sz w:val="24"/>
          <w:szCs w:val="24"/>
          <w:lang w:eastAsia="en-ID"/>
          <w14:ligatures w14:val="none"/>
        </w:rPr>
        <w:t xml:space="preserve"> </w:t>
      </w:r>
    </w:p>
    <w:p w14:paraId="77CAE772" w14:textId="29DB8800"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r w:rsidRPr="009C3497">
        <w:t xml:space="preserve"> </w:t>
      </w:r>
      <w:proofErr w:type="spellStart"/>
      <w:r w:rsidRPr="009C3497">
        <w:rPr>
          <w:rFonts w:ascii="Cambria" w:eastAsia="Times New Roman" w:hAnsi="Cambria" w:cs="Times New Roman"/>
          <w:color w:val="000000"/>
          <w:kern w:val="0"/>
          <w:sz w:val="24"/>
          <w:szCs w:val="24"/>
          <w:lang w:eastAsia="en-ID"/>
          <w14:ligatures w14:val="none"/>
        </w:rPr>
        <w:t>Kehidupan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manusia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tidak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dapat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terlepas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masa </w:t>
      </w:r>
      <w:proofErr w:type="spellStart"/>
      <w:r w:rsidRPr="009C3497">
        <w:rPr>
          <w:rFonts w:ascii="Cambria" w:eastAsia="Times New Roman" w:hAnsi="Cambria" w:cs="Times New Roman"/>
          <w:color w:val="000000"/>
          <w:kern w:val="0"/>
          <w:sz w:val="24"/>
          <w:szCs w:val="24"/>
          <w:lang w:eastAsia="en-ID"/>
          <w14:ligatures w14:val="none"/>
        </w:rPr>
        <w:t>depan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Tentunya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sebagai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tenaga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harus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meperhatikan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kulaitas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baik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mencerdasakan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anak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bangsa</w:t>
      </w:r>
      <w:proofErr w:type="spellEnd"/>
      <w:r w:rsidRPr="009C3497">
        <w:rPr>
          <w:rFonts w:ascii="Cambria" w:eastAsia="Times New Roman" w:hAnsi="Cambria" w:cs="Times New Roman"/>
          <w:color w:val="000000"/>
          <w:kern w:val="0"/>
          <w:sz w:val="24"/>
          <w:szCs w:val="24"/>
          <w:lang w:eastAsia="en-ID"/>
          <w14:ligatures w14:val="none"/>
        </w:rPr>
        <w:t xml:space="preserve">. Pendidikan </w:t>
      </w:r>
      <w:proofErr w:type="spellStart"/>
      <w:r w:rsidRPr="009C3497">
        <w:rPr>
          <w:rFonts w:ascii="Cambria" w:eastAsia="Times New Roman" w:hAnsi="Cambria" w:cs="Times New Roman"/>
          <w:color w:val="000000"/>
          <w:kern w:val="0"/>
          <w:sz w:val="24"/>
          <w:szCs w:val="24"/>
          <w:lang w:eastAsia="en-ID"/>
          <w14:ligatures w14:val="none"/>
        </w:rPr>
        <w:t>merupakan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pengetahuan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keterampilan</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kebiasaan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sekelompok</w:t>
      </w:r>
      <w:proofErr w:type="spellEnd"/>
      <w:r w:rsidRPr="009C3497">
        <w:rPr>
          <w:rFonts w:ascii="Cambria" w:eastAsia="Times New Roman" w:hAnsi="Cambria" w:cs="Times New Roman"/>
          <w:color w:val="000000"/>
          <w:kern w:val="0"/>
          <w:sz w:val="24"/>
          <w:szCs w:val="24"/>
          <w:lang w:eastAsia="en-ID"/>
          <w14:ligatures w14:val="none"/>
        </w:rPr>
        <w:t xml:space="preserve"> orang yang </w:t>
      </w:r>
      <w:proofErr w:type="spellStart"/>
      <w:r w:rsidRPr="009C3497">
        <w:rPr>
          <w:rFonts w:ascii="Cambria" w:eastAsia="Times New Roman" w:hAnsi="Cambria" w:cs="Times New Roman"/>
          <w:color w:val="000000"/>
          <w:kern w:val="0"/>
          <w:sz w:val="24"/>
          <w:szCs w:val="24"/>
          <w:lang w:eastAsia="en-ID"/>
          <w14:ligatures w14:val="none"/>
        </w:rPr>
        <w:t>diturunkan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satu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generasi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generasi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berikutnya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melalui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pelatihan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atau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penelitian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Secara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umum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adalah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segala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upaya</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direncanakan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mempengaruhi</w:t>
      </w:r>
      <w:proofErr w:type="spellEnd"/>
      <w:r w:rsidRPr="009C3497">
        <w:rPr>
          <w:rFonts w:ascii="Cambria" w:eastAsia="Times New Roman" w:hAnsi="Cambria" w:cs="Times New Roman"/>
          <w:color w:val="000000"/>
          <w:kern w:val="0"/>
          <w:sz w:val="24"/>
          <w:szCs w:val="24"/>
          <w:lang w:eastAsia="en-ID"/>
          <w14:ligatures w14:val="none"/>
        </w:rPr>
        <w:t xml:space="preserve"> orang lain </w:t>
      </w:r>
      <w:proofErr w:type="spellStart"/>
      <w:r w:rsidRPr="009C3497">
        <w:rPr>
          <w:rFonts w:ascii="Cambria" w:eastAsia="Times New Roman" w:hAnsi="Cambria" w:cs="Times New Roman"/>
          <w:color w:val="000000"/>
          <w:kern w:val="0"/>
          <w:sz w:val="24"/>
          <w:szCs w:val="24"/>
          <w:lang w:eastAsia="en-ID"/>
          <w14:ligatures w14:val="none"/>
        </w:rPr>
        <w:t>baik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individu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kelompok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atau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masyarakat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melakukan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apa</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diharapkan</w:t>
      </w:r>
      <w:proofErr w:type="spellEnd"/>
      <w:r w:rsidRPr="009C3497">
        <w:rPr>
          <w:rFonts w:ascii="Cambria" w:eastAsia="Times New Roman" w:hAnsi="Cambria" w:cs="Times New Roman"/>
          <w:color w:val="000000"/>
          <w:kern w:val="0"/>
          <w:sz w:val="24"/>
          <w:szCs w:val="24"/>
          <w:lang w:eastAsia="en-ID"/>
          <w14:ligatures w14:val="none"/>
        </w:rPr>
        <w:t xml:space="preserve"> oleh </w:t>
      </w:r>
      <w:proofErr w:type="spellStart"/>
      <w:r w:rsidRPr="009C3497">
        <w:rPr>
          <w:rFonts w:ascii="Cambria" w:eastAsia="Times New Roman" w:hAnsi="Cambria" w:cs="Times New Roman"/>
          <w:color w:val="000000"/>
          <w:kern w:val="0"/>
          <w:sz w:val="24"/>
          <w:szCs w:val="24"/>
          <w:lang w:eastAsia="en-ID"/>
          <w14:ligatures w14:val="none"/>
        </w:rPr>
        <w:t>pelaku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(Purwanto, 2013).</w:t>
      </w:r>
    </w:p>
    <w:p w14:paraId="3E1DEAE4" w14:textId="3B4D3AE5"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roofErr w:type="spellStart"/>
      <w:r w:rsidRPr="009C3497">
        <w:rPr>
          <w:rFonts w:ascii="Cambria" w:eastAsia="Times New Roman" w:hAnsi="Cambria" w:cs="Times New Roman"/>
          <w:color w:val="000000"/>
          <w:kern w:val="0"/>
          <w:sz w:val="24"/>
          <w:szCs w:val="24"/>
          <w:lang w:eastAsia="en-ID"/>
          <w14:ligatures w14:val="none"/>
        </w:rPr>
        <w:lastRenderedPageBreak/>
        <w:t>Menurut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Undang-ubndang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Sisdiknes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Nomor</w:t>
      </w:r>
      <w:proofErr w:type="spellEnd"/>
      <w:r w:rsidRPr="009C3497">
        <w:rPr>
          <w:rFonts w:ascii="Cambria" w:eastAsia="Times New Roman" w:hAnsi="Cambria" w:cs="Times New Roman"/>
          <w:color w:val="000000"/>
          <w:kern w:val="0"/>
          <w:sz w:val="24"/>
          <w:szCs w:val="24"/>
          <w:lang w:eastAsia="en-ID"/>
          <w14:ligatures w14:val="none"/>
        </w:rPr>
        <w:t xml:space="preserve"> 20 </w:t>
      </w:r>
      <w:proofErr w:type="spellStart"/>
      <w:r w:rsidRPr="009C3497">
        <w:rPr>
          <w:rFonts w:ascii="Cambria" w:eastAsia="Times New Roman" w:hAnsi="Cambria" w:cs="Times New Roman"/>
          <w:color w:val="000000"/>
          <w:kern w:val="0"/>
          <w:sz w:val="24"/>
          <w:szCs w:val="24"/>
          <w:lang w:eastAsia="en-ID"/>
          <w14:ligatures w14:val="none"/>
        </w:rPr>
        <w:t>Tahun</w:t>
      </w:r>
      <w:proofErr w:type="spellEnd"/>
      <w:r w:rsidRPr="009C3497">
        <w:rPr>
          <w:rFonts w:ascii="Cambria" w:eastAsia="Times New Roman" w:hAnsi="Cambria" w:cs="Times New Roman"/>
          <w:color w:val="000000"/>
          <w:kern w:val="0"/>
          <w:sz w:val="24"/>
          <w:szCs w:val="24"/>
          <w:lang w:eastAsia="en-ID"/>
          <w14:ligatures w14:val="none"/>
        </w:rPr>
        <w:t xml:space="preserve"> 2023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jurnal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Dwianti</w:t>
      </w:r>
      <w:proofErr w:type="spellEnd"/>
      <w:r w:rsidRPr="009C3497">
        <w:rPr>
          <w:rFonts w:ascii="Cambria" w:eastAsia="Times New Roman" w:hAnsi="Cambria" w:cs="Times New Roman"/>
          <w:color w:val="000000"/>
          <w:kern w:val="0"/>
          <w:sz w:val="24"/>
          <w:szCs w:val="24"/>
          <w:lang w:eastAsia="en-ID"/>
          <w14:ligatures w14:val="none"/>
        </w:rPr>
        <w:t xml:space="preserve">, 2021) </w:t>
      </w:r>
      <w:proofErr w:type="spellStart"/>
      <w:r w:rsidRPr="009C3497">
        <w:rPr>
          <w:rFonts w:ascii="Cambria" w:eastAsia="Times New Roman" w:hAnsi="Cambria" w:cs="Times New Roman"/>
          <w:color w:val="000000"/>
          <w:kern w:val="0"/>
          <w:sz w:val="24"/>
          <w:szCs w:val="24"/>
          <w:lang w:eastAsia="en-ID"/>
          <w14:ligatures w14:val="none"/>
        </w:rPr>
        <w:t>menyebutkan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bahwa</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dituju</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pengertian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yaitu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gramStart"/>
      <w:r w:rsidRPr="009C3497">
        <w:rPr>
          <w:rFonts w:ascii="Cambria" w:eastAsia="Times New Roman" w:hAnsi="Cambria" w:cs="Times New Roman"/>
          <w:color w:val="000000"/>
          <w:kern w:val="0"/>
          <w:sz w:val="24"/>
          <w:szCs w:val="24"/>
          <w:lang w:eastAsia="en-ID"/>
          <w14:ligatures w14:val="none"/>
        </w:rPr>
        <w:t>“ Pendidikan</w:t>
      </w:r>
      <w:proofErr w:type="gram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adalah</w:t>
      </w:r>
      <w:proofErr w:type="spellEnd"/>
      <w:r w:rsidRPr="009C3497">
        <w:rPr>
          <w:rFonts w:ascii="Cambria" w:eastAsia="Times New Roman" w:hAnsi="Cambria" w:cs="Times New Roman"/>
          <w:color w:val="000000"/>
          <w:kern w:val="0"/>
          <w:sz w:val="24"/>
          <w:szCs w:val="24"/>
          <w:lang w:eastAsia="en-ID"/>
          <w14:ligatures w14:val="none"/>
        </w:rPr>
        <w:t xml:space="preserve"> salah </w:t>
      </w:r>
      <w:proofErr w:type="spellStart"/>
      <w:r w:rsidRPr="009C3497">
        <w:rPr>
          <w:rFonts w:ascii="Cambria" w:eastAsia="Times New Roman" w:hAnsi="Cambria" w:cs="Times New Roman"/>
          <w:color w:val="000000"/>
          <w:kern w:val="0"/>
          <w:sz w:val="24"/>
          <w:szCs w:val="24"/>
          <w:lang w:eastAsia="en-ID"/>
          <w14:ligatures w14:val="none"/>
        </w:rPr>
        <w:t>satu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usaha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sadar</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terencana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mewujudkan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susasana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dan proses </w:t>
      </w:r>
      <w:proofErr w:type="spellStart"/>
      <w:r w:rsidRPr="009C3497">
        <w:rPr>
          <w:rFonts w:ascii="Cambria" w:eastAsia="Times New Roman" w:hAnsi="Cambria" w:cs="Times New Roman"/>
          <w:color w:val="000000"/>
          <w:kern w:val="0"/>
          <w:sz w:val="24"/>
          <w:szCs w:val="24"/>
          <w:lang w:eastAsia="en-ID"/>
          <w14:ligatures w14:val="none"/>
        </w:rPr>
        <w:t>pembalajaran</w:t>
      </w:r>
      <w:proofErr w:type="spellEnd"/>
      <w:r w:rsidRPr="009C3497">
        <w:rPr>
          <w:rFonts w:ascii="Cambria" w:eastAsia="Times New Roman" w:hAnsi="Cambria" w:cs="Times New Roman"/>
          <w:color w:val="000000"/>
          <w:kern w:val="0"/>
          <w:sz w:val="24"/>
          <w:szCs w:val="24"/>
          <w:lang w:eastAsia="en-ID"/>
          <w14:ligatures w14:val="none"/>
        </w:rPr>
        <w:t xml:space="preserve"> agar </w:t>
      </w:r>
      <w:proofErr w:type="spellStart"/>
      <w:r w:rsidRPr="009C3497">
        <w:rPr>
          <w:rFonts w:ascii="Cambria" w:eastAsia="Times New Roman" w:hAnsi="Cambria" w:cs="Times New Roman"/>
          <w:color w:val="000000"/>
          <w:kern w:val="0"/>
          <w:sz w:val="24"/>
          <w:szCs w:val="24"/>
          <w:lang w:eastAsia="en-ID"/>
          <w14:ligatures w14:val="none"/>
        </w:rPr>
        <w:t>peserta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didik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secara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aktif</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mengembangkan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potensi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dirinya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mempunyai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kekeuatan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sepritual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keagamaan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pengadilan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kepribadian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kecerdasan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akhlak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mulia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serta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keterampilan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diperlukan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dirinya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masyarakat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bangsa</w:t>
      </w:r>
      <w:proofErr w:type="spellEnd"/>
      <w:r w:rsidRPr="009C3497">
        <w:rPr>
          <w:rFonts w:ascii="Cambria" w:eastAsia="Times New Roman" w:hAnsi="Cambria" w:cs="Times New Roman"/>
          <w:color w:val="000000"/>
          <w:kern w:val="0"/>
          <w:sz w:val="24"/>
          <w:szCs w:val="24"/>
          <w:lang w:eastAsia="en-ID"/>
          <w14:ligatures w14:val="none"/>
        </w:rPr>
        <w:t xml:space="preserve"> dan Negara”. </w:t>
      </w:r>
    </w:p>
    <w:p w14:paraId="1CC8F031" w14:textId="77777777"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r w:rsidRPr="009C3497">
        <w:rPr>
          <w:rFonts w:ascii="Cambria" w:eastAsia="Times New Roman" w:hAnsi="Cambria" w:cs="Times New Roman"/>
          <w:color w:val="000000"/>
          <w:kern w:val="0"/>
          <w:sz w:val="24"/>
          <w:szCs w:val="24"/>
          <w:lang w:eastAsia="en-ID"/>
          <w14:ligatures w14:val="none"/>
        </w:rPr>
        <w:t xml:space="preserve">Proses </w:t>
      </w:r>
      <w:proofErr w:type="spellStart"/>
      <w:r w:rsidRPr="009C3497">
        <w:rPr>
          <w:rFonts w:ascii="Cambria" w:eastAsia="Times New Roman" w:hAnsi="Cambria" w:cs="Times New Roman"/>
          <w:color w:val="000000"/>
          <w:kern w:val="0"/>
          <w:sz w:val="24"/>
          <w:szCs w:val="24"/>
          <w:lang w:eastAsia="en-ID"/>
          <w14:ligatures w14:val="none"/>
        </w:rPr>
        <w:t>perencanaan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pembalajaran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baik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memerlukan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ketertiban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pendididkan</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harus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mampu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merancang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pembalajaran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mengutamakan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tujuan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pembalajaran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atau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keterampilan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inggin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dikuasai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Pengembangan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karakter</w:t>
      </w:r>
      <w:proofErr w:type="spellEnd"/>
      <w:r w:rsidRPr="009C3497">
        <w:rPr>
          <w:rFonts w:ascii="Cambria" w:eastAsia="Times New Roman" w:hAnsi="Cambria" w:cs="Times New Roman"/>
          <w:color w:val="000000"/>
          <w:kern w:val="0"/>
          <w:sz w:val="24"/>
          <w:szCs w:val="24"/>
          <w:lang w:eastAsia="en-ID"/>
          <w14:ligatures w14:val="none"/>
        </w:rPr>
        <w:t xml:space="preserve"> moral, </w:t>
      </w:r>
      <w:proofErr w:type="spellStart"/>
      <w:r w:rsidRPr="009C3497">
        <w:rPr>
          <w:rFonts w:ascii="Cambria" w:eastAsia="Times New Roman" w:hAnsi="Cambria" w:cs="Times New Roman"/>
          <w:color w:val="000000"/>
          <w:kern w:val="0"/>
          <w:sz w:val="24"/>
          <w:szCs w:val="24"/>
          <w:lang w:eastAsia="en-ID"/>
          <w14:ligatures w14:val="none"/>
        </w:rPr>
        <w:t>kemampuan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berfikir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kertis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tanggung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jawab</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khususnya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situasi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sosial</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kewarganegaraan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merupakan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persyaratan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bagi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Pendidikan Pancasila dan </w:t>
      </w:r>
      <w:proofErr w:type="spellStart"/>
      <w:r w:rsidRPr="009C3497">
        <w:rPr>
          <w:rFonts w:ascii="Cambria" w:eastAsia="Times New Roman" w:hAnsi="Cambria" w:cs="Times New Roman"/>
          <w:color w:val="000000"/>
          <w:kern w:val="0"/>
          <w:sz w:val="24"/>
          <w:szCs w:val="24"/>
          <w:lang w:eastAsia="en-ID"/>
          <w14:ligatures w14:val="none"/>
        </w:rPr>
        <w:t>kewarganegaraan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merupakan</w:t>
      </w:r>
      <w:proofErr w:type="spellEnd"/>
      <w:r w:rsidRPr="009C3497">
        <w:rPr>
          <w:rFonts w:ascii="Cambria" w:eastAsia="Times New Roman" w:hAnsi="Cambria" w:cs="Times New Roman"/>
          <w:color w:val="000000"/>
          <w:kern w:val="0"/>
          <w:sz w:val="24"/>
          <w:szCs w:val="24"/>
          <w:lang w:eastAsia="en-ID"/>
          <w14:ligatures w14:val="none"/>
        </w:rPr>
        <w:t xml:space="preserve"> salah </w:t>
      </w:r>
      <w:proofErr w:type="spellStart"/>
      <w:r w:rsidRPr="009C3497">
        <w:rPr>
          <w:rFonts w:ascii="Cambria" w:eastAsia="Times New Roman" w:hAnsi="Cambria" w:cs="Times New Roman"/>
          <w:color w:val="000000"/>
          <w:kern w:val="0"/>
          <w:sz w:val="24"/>
          <w:szCs w:val="24"/>
          <w:lang w:eastAsia="en-ID"/>
          <w14:ligatures w14:val="none"/>
        </w:rPr>
        <w:t>satu</w:t>
      </w:r>
      <w:proofErr w:type="spellEnd"/>
      <w:r w:rsidRPr="009C3497">
        <w:rPr>
          <w:rFonts w:ascii="Cambria" w:eastAsia="Times New Roman" w:hAnsi="Cambria" w:cs="Times New Roman"/>
          <w:color w:val="000000"/>
          <w:kern w:val="0"/>
          <w:sz w:val="24"/>
          <w:szCs w:val="24"/>
          <w:lang w:eastAsia="en-ID"/>
          <w14:ligatures w14:val="none"/>
        </w:rPr>
        <w:t xml:space="preserve"> Pelajaran pada </w:t>
      </w:r>
      <w:proofErr w:type="spellStart"/>
      <w:r w:rsidRPr="009C3497">
        <w:rPr>
          <w:rFonts w:ascii="Cambria" w:eastAsia="Times New Roman" w:hAnsi="Cambria" w:cs="Times New Roman"/>
          <w:color w:val="000000"/>
          <w:kern w:val="0"/>
          <w:sz w:val="24"/>
          <w:szCs w:val="24"/>
          <w:lang w:eastAsia="en-ID"/>
          <w14:ligatures w14:val="none"/>
        </w:rPr>
        <w:t>pengembangan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karakter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kehidupan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bermasarakat</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kewaganegran</w:t>
      </w:r>
      <w:proofErr w:type="spellEnd"/>
      <w:r w:rsidRPr="009C3497">
        <w:rPr>
          <w:rFonts w:ascii="Cambria" w:eastAsia="Times New Roman" w:hAnsi="Cambria" w:cs="Times New Roman"/>
          <w:color w:val="000000"/>
          <w:kern w:val="0"/>
          <w:sz w:val="24"/>
          <w:szCs w:val="24"/>
          <w:lang w:eastAsia="en-ID"/>
          <w14:ligatures w14:val="none"/>
        </w:rPr>
        <w:t xml:space="preserve">. Pendidikan </w:t>
      </w:r>
      <w:proofErr w:type="spellStart"/>
      <w:r w:rsidRPr="009C3497">
        <w:rPr>
          <w:rFonts w:ascii="Cambria" w:eastAsia="Times New Roman" w:hAnsi="Cambria" w:cs="Times New Roman"/>
          <w:color w:val="000000"/>
          <w:kern w:val="0"/>
          <w:sz w:val="24"/>
          <w:szCs w:val="24"/>
          <w:lang w:eastAsia="en-ID"/>
          <w14:ligatures w14:val="none"/>
        </w:rPr>
        <w:t>demokrasi</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mengajarkan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peserta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didik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berfikir</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berperilaku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demokratis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dikenal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mengajarkan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generasi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seperti</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diutarakan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bahawa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demokrasi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adalah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cara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hidup</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menjamin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hak-hak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warga</w:t>
      </w:r>
      <w:proofErr w:type="spellEnd"/>
      <w:r w:rsidRPr="009C3497">
        <w:rPr>
          <w:rFonts w:ascii="Cambria" w:eastAsia="Times New Roman" w:hAnsi="Cambria" w:cs="Times New Roman"/>
          <w:color w:val="000000"/>
          <w:kern w:val="0"/>
          <w:sz w:val="24"/>
          <w:szCs w:val="24"/>
          <w:lang w:eastAsia="en-ID"/>
          <w14:ligatures w14:val="none"/>
        </w:rPr>
        <w:t xml:space="preserve"> negara.</w:t>
      </w:r>
    </w:p>
    <w:p w14:paraId="63B34697" w14:textId="77777777"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r w:rsidRPr="009C3497">
        <w:rPr>
          <w:rFonts w:ascii="Cambria" w:eastAsia="Times New Roman" w:hAnsi="Cambria" w:cs="Times New Roman"/>
          <w:color w:val="000000"/>
          <w:kern w:val="0"/>
          <w:sz w:val="24"/>
          <w:szCs w:val="24"/>
          <w:lang w:eastAsia="en-ID"/>
          <w14:ligatures w14:val="none"/>
        </w:rPr>
        <w:t xml:space="preserve">Salah </w:t>
      </w:r>
      <w:proofErr w:type="spellStart"/>
      <w:r w:rsidRPr="009C3497">
        <w:rPr>
          <w:rFonts w:ascii="Cambria" w:eastAsia="Times New Roman" w:hAnsi="Cambria" w:cs="Times New Roman"/>
          <w:color w:val="000000"/>
          <w:kern w:val="0"/>
          <w:sz w:val="24"/>
          <w:szCs w:val="24"/>
          <w:lang w:eastAsia="en-ID"/>
          <w14:ligatures w14:val="none"/>
        </w:rPr>
        <w:t>satu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pelajaran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berkaitan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yaitu</w:t>
      </w:r>
      <w:proofErr w:type="spellEnd"/>
      <w:r w:rsidRPr="009C3497">
        <w:rPr>
          <w:rFonts w:ascii="Cambria" w:eastAsia="Times New Roman" w:hAnsi="Cambria" w:cs="Times New Roman"/>
          <w:color w:val="000000"/>
          <w:kern w:val="0"/>
          <w:sz w:val="24"/>
          <w:szCs w:val="24"/>
          <w:lang w:eastAsia="en-ID"/>
          <w14:ligatures w14:val="none"/>
        </w:rPr>
        <w:t xml:space="preserve"> Pendidikan Pancasila dan </w:t>
      </w:r>
      <w:proofErr w:type="spellStart"/>
      <w:r w:rsidRPr="009C3497">
        <w:rPr>
          <w:rFonts w:ascii="Cambria" w:eastAsia="Times New Roman" w:hAnsi="Cambria" w:cs="Times New Roman"/>
          <w:color w:val="000000"/>
          <w:kern w:val="0"/>
          <w:sz w:val="24"/>
          <w:szCs w:val="24"/>
          <w:lang w:eastAsia="en-ID"/>
          <w14:ligatures w14:val="none"/>
        </w:rPr>
        <w:t>Kewarganegaraan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Mengenai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ini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sudah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dipelajari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sebelumnya</w:t>
      </w:r>
      <w:proofErr w:type="spellEnd"/>
      <w:r w:rsidRPr="009C3497">
        <w:rPr>
          <w:rFonts w:ascii="Cambria" w:eastAsia="Times New Roman" w:hAnsi="Cambria" w:cs="Times New Roman"/>
          <w:color w:val="000000"/>
          <w:kern w:val="0"/>
          <w:sz w:val="24"/>
          <w:szCs w:val="24"/>
          <w:lang w:eastAsia="en-ID"/>
          <w14:ligatures w14:val="none"/>
        </w:rPr>
        <w:t xml:space="preserve"> di </w:t>
      </w:r>
      <w:proofErr w:type="spellStart"/>
      <w:r w:rsidRPr="009C3497">
        <w:rPr>
          <w:rFonts w:ascii="Cambria" w:eastAsia="Times New Roman" w:hAnsi="Cambria" w:cs="Times New Roman"/>
          <w:color w:val="000000"/>
          <w:kern w:val="0"/>
          <w:sz w:val="24"/>
          <w:szCs w:val="24"/>
          <w:lang w:eastAsia="en-ID"/>
          <w14:ligatures w14:val="none"/>
        </w:rPr>
        <w:t>Sekolah</w:t>
      </w:r>
      <w:proofErr w:type="spellEnd"/>
      <w:r w:rsidRPr="009C3497">
        <w:rPr>
          <w:rFonts w:ascii="Cambria" w:eastAsia="Times New Roman" w:hAnsi="Cambria" w:cs="Times New Roman"/>
          <w:color w:val="000000"/>
          <w:kern w:val="0"/>
          <w:sz w:val="24"/>
          <w:szCs w:val="24"/>
          <w:lang w:eastAsia="en-ID"/>
          <w14:ligatures w14:val="none"/>
        </w:rPr>
        <w:t xml:space="preserve"> Dasar pada </w:t>
      </w:r>
      <w:proofErr w:type="spellStart"/>
      <w:r w:rsidRPr="009C3497">
        <w:rPr>
          <w:rFonts w:ascii="Cambria" w:eastAsia="Times New Roman" w:hAnsi="Cambria" w:cs="Times New Roman"/>
          <w:color w:val="000000"/>
          <w:kern w:val="0"/>
          <w:sz w:val="24"/>
          <w:szCs w:val="24"/>
          <w:lang w:eastAsia="en-ID"/>
          <w14:ligatures w14:val="none"/>
        </w:rPr>
        <w:t>jenjang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Sekolah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Menengah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Pertama</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mempelajari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lagi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tentang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perilaku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sikap</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watak</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kepribadian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baik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diterapkan</w:t>
      </w:r>
      <w:proofErr w:type="spellEnd"/>
      <w:r w:rsidRPr="009C3497">
        <w:rPr>
          <w:rFonts w:ascii="Cambria" w:eastAsia="Times New Roman" w:hAnsi="Cambria" w:cs="Times New Roman"/>
          <w:color w:val="000000"/>
          <w:kern w:val="0"/>
          <w:sz w:val="24"/>
          <w:szCs w:val="24"/>
          <w:lang w:eastAsia="en-ID"/>
          <w14:ligatures w14:val="none"/>
        </w:rPr>
        <w:t xml:space="preserve"> oleh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di </w:t>
      </w:r>
      <w:proofErr w:type="spellStart"/>
      <w:r w:rsidRPr="009C3497">
        <w:rPr>
          <w:rFonts w:ascii="Cambria" w:eastAsia="Times New Roman" w:hAnsi="Cambria" w:cs="Times New Roman"/>
          <w:color w:val="000000"/>
          <w:kern w:val="0"/>
          <w:sz w:val="24"/>
          <w:szCs w:val="24"/>
          <w:lang w:eastAsia="en-ID"/>
          <w14:ligatures w14:val="none"/>
        </w:rPr>
        <w:t>masyarakat</w:t>
      </w:r>
      <w:proofErr w:type="spellEnd"/>
      <w:r w:rsidRPr="009C3497">
        <w:rPr>
          <w:rFonts w:ascii="Cambria" w:eastAsia="Times New Roman" w:hAnsi="Cambria" w:cs="Times New Roman"/>
          <w:color w:val="000000"/>
          <w:kern w:val="0"/>
          <w:sz w:val="24"/>
          <w:szCs w:val="24"/>
          <w:lang w:eastAsia="en-ID"/>
          <w14:ligatures w14:val="none"/>
        </w:rPr>
        <w:t xml:space="preserve">. Pendidikan </w:t>
      </w:r>
      <w:proofErr w:type="spellStart"/>
      <w:r w:rsidRPr="009C3497">
        <w:rPr>
          <w:rFonts w:ascii="Cambria" w:eastAsia="Times New Roman" w:hAnsi="Cambria" w:cs="Times New Roman"/>
          <w:color w:val="000000"/>
          <w:kern w:val="0"/>
          <w:sz w:val="24"/>
          <w:szCs w:val="24"/>
          <w:lang w:eastAsia="en-ID"/>
          <w14:ligatures w14:val="none"/>
        </w:rPr>
        <w:t>kewarganegaran</w:t>
      </w:r>
      <w:proofErr w:type="spellEnd"/>
      <w:r w:rsidRPr="009C3497">
        <w:rPr>
          <w:rFonts w:ascii="Cambria" w:eastAsia="Times New Roman" w:hAnsi="Cambria" w:cs="Times New Roman"/>
          <w:color w:val="000000"/>
          <w:kern w:val="0"/>
          <w:sz w:val="24"/>
          <w:szCs w:val="24"/>
          <w:lang w:eastAsia="en-ID"/>
          <w14:ligatures w14:val="none"/>
        </w:rPr>
        <w:t xml:space="preserve"> juga </w:t>
      </w:r>
      <w:proofErr w:type="spellStart"/>
      <w:r w:rsidRPr="009C3497">
        <w:rPr>
          <w:rFonts w:ascii="Cambria" w:eastAsia="Times New Roman" w:hAnsi="Cambria" w:cs="Times New Roman"/>
          <w:color w:val="000000"/>
          <w:kern w:val="0"/>
          <w:sz w:val="24"/>
          <w:szCs w:val="24"/>
          <w:lang w:eastAsia="en-ID"/>
          <w14:ligatures w14:val="none"/>
        </w:rPr>
        <w:t>diberikan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kepada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mahasiswa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sebagai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generasi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muda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penerus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bangsa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memberikan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bekal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nilai-nilai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kebangsaan</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pemahaman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komprehensif</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mengenai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wawasan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nusantara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ketahanan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nasional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hak</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kewajiban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sebagai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warganegara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demokrasi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konsultasi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serta</w:t>
      </w:r>
      <w:proofErr w:type="spellEnd"/>
      <w:r w:rsidRPr="009C3497">
        <w:rPr>
          <w:rFonts w:ascii="Cambria" w:eastAsia="Times New Roman" w:hAnsi="Cambria" w:cs="Times New Roman"/>
          <w:color w:val="000000"/>
          <w:kern w:val="0"/>
          <w:sz w:val="24"/>
          <w:szCs w:val="24"/>
          <w:lang w:eastAsia="en-ID"/>
          <w14:ligatures w14:val="none"/>
        </w:rPr>
        <w:t xml:space="preserve"> HAM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menghadapi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tantangan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globalisasi</w:t>
      </w:r>
      <w:proofErr w:type="spellEnd"/>
      <w:r w:rsidRPr="009C3497">
        <w:rPr>
          <w:rFonts w:ascii="Cambria" w:eastAsia="Times New Roman" w:hAnsi="Cambria" w:cs="Times New Roman"/>
          <w:color w:val="000000"/>
          <w:kern w:val="0"/>
          <w:sz w:val="24"/>
          <w:szCs w:val="24"/>
          <w:lang w:eastAsia="en-ID"/>
          <w14:ligatures w14:val="none"/>
        </w:rPr>
        <w:t xml:space="preserve"> demi </w:t>
      </w:r>
      <w:proofErr w:type="spellStart"/>
      <w:r w:rsidRPr="009C3497">
        <w:rPr>
          <w:rFonts w:ascii="Cambria" w:eastAsia="Times New Roman" w:hAnsi="Cambria" w:cs="Times New Roman"/>
          <w:color w:val="000000"/>
          <w:kern w:val="0"/>
          <w:sz w:val="24"/>
          <w:szCs w:val="24"/>
          <w:lang w:eastAsia="en-ID"/>
          <w14:ligatures w14:val="none"/>
        </w:rPr>
        <w:t>eksitensi</w:t>
      </w:r>
      <w:proofErr w:type="spellEnd"/>
      <w:r w:rsidRPr="009C3497">
        <w:rPr>
          <w:rFonts w:ascii="Cambria" w:eastAsia="Times New Roman" w:hAnsi="Cambria" w:cs="Times New Roman"/>
          <w:color w:val="000000"/>
          <w:kern w:val="0"/>
          <w:sz w:val="24"/>
          <w:szCs w:val="24"/>
          <w:lang w:eastAsia="en-ID"/>
          <w14:ligatures w14:val="none"/>
        </w:rPr>
        <w:t xml:space="preserve"> negara </w:t>
      </w:r>
      <w:proofErr w:type="spellStart"/>
      <w:r w:rsidRPr="009C3497">
        <w:rPr>
          <w:rFonts w:ascii="Cambria" w:eastAsia="Times New Roman" w:hAnsi="Cambria" w:cs="Times New Roman"/>
          <w:color w:val="000000"/>
          <w:kern w:val="0"/>
          <w:sz w:val="24"/>
          <w:szCs w:val="24"/>
          <w:lang w:eastAsia="en-ID"/>
          <w14:ligatures w14:val="none"/>
        </w:rPr>
        <w:t>Kesatuan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Republik</w:t>
      </w:r>
      <w:proofErr w:type="spellEnd"/>
      <w:r w:rsidRPr="009C3497">
        <w:rPr>
          <w:rFonts w:ascii="Cambria" w:eastAsia="Times New Roman" w:hAnsi="Cambria" w:cs="Times New Roman"/>
          <w:color w:val="000000"/>
          <w:kern w:val="0"/>
          <w:sz w:val="24"/>
          <w:szCs w:val="24"/>
          <w:lang w:eastAsia="en-ID"/>
          <w14:ligatures w14:val="none"/>
        </w:rPr>
        <w:t xml:space="preserve"> Indonesia.</w:t>
      </w:r>
    </w:p>
    <w:p w14:paraId="6FA7F0EF" w14:textId="77777777"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r w:rsidRPr="009C3497">
        <w:rPr>
          <w:rFonts w:ascii="Cambria" w:eastAsia="Times New Roman" w:hAnsi="Cambria" w:cs="Times New Roman"/>
          <w:color w:val="000000"/>
          <w:kern w:val="0"/>
          <w:sz w:val="24"/>
          <w:szCs w:val="24"/>
          <w:lang w:eastAsia="en-ID"/>
          <w14:ligatures w14:val="none"/>
        </w:rPr>
        <w:t xml:space="preserve">Dalam proses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salah </w:t>
      </w:r>
      <w:proofErr w:type="spellStart"/>
      <w:r w:rsidRPr="009C3497">
        <w:rPr>
          <w:rFonts w:ascii="Cambria" w:eastAsia="Times New Roman" w:hAnsi="Cambria" w:cs="Times New Roman"/>
          <w:color w:val="000000"/>
          <w:kern w:val="0"/>
          <w:sz w:val="24"/>
          <w:szCs w:val="24"/>
          <w:lang w:eastAsia="en-ID"/>
          <w14:ligatures w14:val="none"/>
        </w:rPr>
        <w:t>satu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hal</w:t>
      </w:r>
      <w:proofErr w:type="spellEnd"/>
      <w:r w:rsidRPr="009C3497">
        <w:rPr>
          <w:rFonts w:ascii="Cambria" w:eastAsia="Times New Roman" w:hAnsi="Cambria" w:cs="Times New Roman"/>
          <w:color w:val="000000"/>
          <w:kern w:val="0"/>
          <w:sz w:val="24"/>
          <w:szCs w:val="24"/>
          <w:lang w:eastAsia="en-ID"/>
          <w14:ligatures w14:val="none"/>
        </w:rPr>
        <w:t xml:space="preserve"> yang paling </w:t>
      </w:r>
      <w:proofErr w:type="spellStart"/>
      <w:r w:rsidRPr="009C3497">
        <w:rPr>
          <w:rFonts w:ascii="Cambria" w:eastAsia="Times New Roman" w:hAnsi="Cambria" w:cs="Times New Roman"/>
          <w:color w:val="000000"/>
          <w:kern w:val="0"/>
          <w:sz w:val="24"/>
          <w:szCs w:val="24"/>
          <w:lang w:eastAsia="en-ID"/>
          <w14:ligatures w14:val="none"/>
        </w:rPr>
        <w:t>penting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adalah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pengaruh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sebuah</w:t>
      </w:r>
      <w:proofErr w:type="spellEnd"/>
      <w:r w:rsidRPr="009C3497">
        <w:rPr>
          <w:rFonts w:ascii="Cambria" w:eastAsia="Times New Roman" w:hAnsi="Cambria" w:cs="Times New Roman"/>
          <w:color w:val="000000"/>
          <w:kern w:val="0"/>
          <w:sz w:val="24"/>
          <w:szCs w:val="24"/>
          <w:lang w:eastAsia="en-ID"/>
          <w14:ligatures w14:val="none"/>
        </w:rPr>
        <w:t xml:space="preserve"> media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sebgai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alat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penunjang</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digunaan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mentasfer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ilmu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kepada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peserta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didik</w:t>
      </w:r>
      <w:proofErr w:type="spellEnd"/>
      <w:r w:rsidRPr="009C3497">
        <w:rPr>
          <w:rFonts w:ascii="Cambria" w:eastAsia="Times New Roman" w:hAnsi="Cambria" w:cs="Times New Roman"/>
          <w:color w:val="000000"/>
          <w:kern w:val="0"/>
          <w:sz w:val="24"/>
          <w:szCs w:val="24"/>
          <w:lang w:eastAsia="en-ID"/>
          <w14:ligatures w14:val="none"/>
        </w:rPr>
        <w:t xml:space="preserve">. Media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dikaitkan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segala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sesuatu</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dapat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meyampaikan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atau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menyalurkan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sumber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terencana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menciptakan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lingkungan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mendukung</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dimana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penerima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dapat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melakukan</w:t>
      </w:r>
      <w:proofErr w:type="spellEnd"/>
      <w:r w:rsidRPr="009C3497">
        <w:rPr>
          <w:rFonts w:ascii="Cambria" w:eastAsia="Times New Roman" w:hAnsi="Cambria" w:cs="Times New Roman"/>
          <w:color w:val="000000"/>
          <w:kern w:val="0"/>
          <w:sz w:val="24"/>
          <w:szCs w:val="24"/>
          <w:lang w:eastAsia="en-ID"/>
          <w14:ligatures w14:val="none"/>
        </w:rPr>
        <w:t xml:space="preserve"> proses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secara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efektif</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efisien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Amirudin</w:t>
      </w:r>
      <w:proofErr w:type="spellEnd"/>
      <w:r w:rsidRPr="009C3497">
        <w:rPr>
          <w:rFonts w:ascii="Cambria" w:eastAsia="Times New Roman" w:hAnsi="Cambria" w:cs="Times New Roman"/>
          <w:color w:val="000000"/>
          <w:kern w:val="0"/>
          <w:sz w:val="24"/>
          <w:szCs w:val="24"/>
          <w:lang w:eastAsia="en-ID"/>
          <w14:ligatures w14:val="none"/>
        </w:rPr>
        <w:t xml:space="preserve"> &amp; </w:t>
      </w:r>
      <w:proofErr w:type="spellStart"/>
      <w:r w:rsidRPr="009C3497">
        <w:rPr>
          <w:rFonts w:ascii="Cambria" w:eastAsia="Times New Roman" w:hAnsi="Cambria" w:cs="Times New Roman"/>
          <w:color w:val="000000"/>
          <w:kern w:val="0"/>
          <w:sz w:val="24"/>
          <w:szCs w:val="24"/>
          <w:lang w:eastAsia="en-ID"/>
          <w14:ligatures w14:val="none"/>
        </w:rPr>
        <w:t>Setuju</w:t>
      </w:r>
      <w:proofErr w:type="spellEnd"/>
      <w:r w:rsidRPr="009C3497">
        <w:rPr>
          <w:rFonts w:ascii="Cambria" w:eastAsia="Times New Roman" w:hAnsi="Cambria" w:cs="Times New Roman"/>
          <w:color w:val="000000"/>
          <w:kern w:val="0"/>
          <w:sz w:val="24"/>
          <w:szCs w:val="24"/>
          <w:lang w:eastAsia="en-ID"/>
          <w14:ligatures w14:val="none"/>
        </w:rPr>
        <w:t xml:space="preserve">, 2018: 176-182). </w:t>
      </w:r>
    </w:p>
    <w:p w14:paraId="18D2F81D" w14:textId="77777777"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roofErr w:type="spellStart"/>
      <w:r w:rsidRPr="009C3497">
        <w:rPr>
          <w:rFonts w:ascii="Cambria" w:eastAsia="Times New Roman" w:hAnsi="Cambria" w:cs="Times New Roman"/>
          <w:color w:val="000000"/>
          <w:kern w:val="0"/>
          <w:sz w:val="24"/>
          <w:szCs w:val="24"/>
          <w:lang w:eastAsia="en-ID"/>
          <w14:ligatures w14:val="none"/>
        </w:rPr>
        <w:t>Berdasarkan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hasil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observasi</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wawancara</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telah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dilakukan</w:t>
      </w:r>
      <w:proofErr w:type="spellEnd"/>
      <w:r w:rsidRPr="009C3497">
        <w:rPr>
          <w:rFonts w:ascii="Cambria" w:eastAsia="Times New Roman" w:hAnsi="Cambria" w:cs="Times New Roman"/>
          <w:color w:val="000000"/>
          <w:kern w:val="0"/>
          <w:sz w:val="24"/>
          <w:szCs w:val="24"/>
          <w:lang w:eastAsia="en-ID"/>
          <w14:ligatures w14:val="none"/>
        </w:rPr>
        <w:t xml:space="preserve"> oleh </w:t>
      </w:r>
      <w:proofErr w:type="spellStart"/>
      <w:r w:rsidRPr="009C3497">
        <w:rPr>
          <w:rFonts w:ascii="Cambria" w:eastAsia="Times New Roman" w:hAnsi="Cambria" w:cs="Times New Roman"/>
          <w:color w:val="000000"/>
          <w:kern w:val="0"/>
          <w:sz w:val="24"/>
          <w:szCs w:val="24"/>
          <w:lang w:eastAsia="en-ID"/>
          <w14:ligatures w14:val="none"/>
        </w:rPr>
        <w:t>peneliti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dengan</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mata</w:t>
      </w:r>
      <w:proofErr w:type="spellEnd"/>
      <w:r w:rsidRPr="009C3497">
        <w:rPr>
          <w:rFonts w:ascii="Cambria" w:eastAsia="Times New Roman" w:hAnsi="Cambria" w:cs="Times New Roman"/>
          <w:color w:val="000000"/>
          <w:kern w:val="0"/>
          <w:sz w:val="24"/>
          <w:szCs w:val="24"/>
          <w:lang w:eastAsia="en-ID"/>
          <w14:ligatures w14:val="none"/>
        </w:rPr>
        <w:t xml:space="preserve"> Pelajaran, </w:t>
      </w:r>
      <w:proofErr w:type="spellStart"/>
      <w:r w:rsidRPr="009C3497">
        <w:rPr>
          <w:rFonts w:ascii="Cambria" w:eastAsia="Times New Roman" w:hAnsi="Cambria" w:cs="Times New Roman"/>
          <w:color w:val="000000"/>
          <w:kern w:val="0"/>
          <w:sz w:val="24"/>
          <w:szCs w:val="24"/>
          <w:lang w:eastAsia="en-ID"/>
          <w14:ligatures w14:val="none"/>
        </w:rPr>
        <w:t>terdapat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beberapa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faktor</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berkontribusi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terhadap</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rendahnya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hanya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mengandalkan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buku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paket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atau</w:t>
      </w:r>
      <w:proofErr w:type="spellEnd"/>
      <w:r w:rsidRPr="009C3497">
        <w:rPr>
          <w:rFonts w:ascii="Cambria" w:eastAsia="Times New Roman" w:hAnsi="Cambria" w:cs="Times New Roman"/>
          <w:color w:val="000000"/>
          <w:kern w:val="0"/>
          <w:sz w:val="24"/>
          <w:szCs w:val="24"/>
          <w:lang w:eastAsia="en-ID"/>
          <w14:ligatures w14:val="none"/>
        </w:rPr>
        <w:t xml:space="preserve"> LKS </w:t>
      </w:r>
      <w:proofErr w:type="spellStart"/>
      <w:r w:rsidRPr="009C3497">
        <w:rPr>
          <w:rFonts w:ascii="Cambria" w:eastAsia="Times New Roman" w:hAnsi="Cambria" w:cs="Times New Roman"/>
          <w:color w:val="000000"/>
          <w:kern w:val="0"/>
          <w:sz w:val="24"/>
          <w:szCs w:val="24"/>
          <w:lang w:eastAsia="en-ID"/>
          <w14:ligatures w14:val="none"/>
        </w:rPr>
        <w:t>tanpa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memanfaatkan</w:t>
      </w:r>
      <w:proofErr w:type="spellEnd"/>
      <w:r w:rsidRPr="009C3497">
        <w:rPr>
          <w:rFonts w:ascii="Cambria" w:eastAsia="Times New Roman" w:hAnsi="Cambria" w:cs="Times New Roman"/>
          <w:color w:val="000000"/>
          <w:kern w:val="0"/>
          <w:sz w:val="24"/>
          <w:szCs w:val="24"/>
          <w:lang w:eastAsia="en-ID"/>
          <w14:ligatures w14:val="none"/>
        </w:rPr>
        <w:t xml:space="preserve"> media. Selain </w:t>
      </w:r>
      <w:proofErr w:type="spellStart"/>
      <w:r w:rsidRPr="009C3497">
        <w:rPr>
          <w:rFonts w:ascii="Cambria" w:eastAsia="Times New Roman" w:hAnsi="Cambria" w:cs="Times New Roman"/>
          <w:color w:val="000000"/>
          <w:kern w:val="0"/>
          <w:sz w:val="24"/>
          <w:szCs w:val="24"/>
          <w:lang w:eastAsia="en-ID"/>
          <w14:ligatures w14:val="none"/>
        </w:rPr>
        <w:t>itu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kurangnya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kreatifitas</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menciptakan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alat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bantu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serta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keterbatasan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penggunaan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metode</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ceramah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menyampaikan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materi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kepada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juga </w:t>
      </w:r>
      <w:proofErr w:type="spellStart"/>
      <w:r w:rsidRPr="009C3497">
        <w:rPr>
          <w:rFonts w:ascii="Cambria" w:eastAsia="Times New Roman" w:hAnsi="Cambria" w:cs="Times New Roman"/>
          <w:color w:val="000000"/>
          <w:kern w:val="0"/>
          <w:sz w:val="24"/>
          <w:szCs w:val="24"/>
          <w:lang w:eastAsia="en-ID"/>
          <w14:ligatures w14:val="none"/>
        </w:rPr>
        <w:t>menjadi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faktor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penyebab</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rendahnya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Akibatnya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sering</w:t>
      </w:r>
      <w:proofErr w:type="spellEnd"/>
      <w:r w:rsidRPr="009C3497">
        <w:rPr>
          <w:rFonts w:ascii="Cambria" w:eastAsia="Times New Roman" w:hAnsi="Cambria" w:cs="Times New Roman"/>
          <w:color w:val="000000"/>
          <w:kern w:val="0"/>
          <w:sz w:val="24"/>
          <w:szCs w:val="24"/>
          <w:lang w:eastAsia="en-ID"/>
          <w14:ligatures w14:val="none"/>
        </w:rPr>
        <w:t xml:space="preserve"> kali </w:t>
      </w:r>
      <w:proofErr w:type="spellStart"/>
      <w:r w:rsidRPr="009C3497">
        <w:rPr>
          <w:rFonts w:ascii="Cambria" w:eastAsia="Times New Roman" w:hAnsi="Cambria" w:cs="Times New Roman"/>
          <w:color w:val="000000"/>
          <w:kern w:val="0"/>
          <w:sz w:val="24"/>
          <w:szCs w:val="24"/>
          <w:lang w:eastAsia="en-ID"/>
          <w14:ligatures w14:val="none"/>
        </w:rPr>
        <w:t>hanya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mendengarkan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penjelasan</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tanpa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aktif</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berpartisipasi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sehingga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meraka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jadi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kurang</w:t>
      </w:r>
      <w:proofErr w:type="spellEnd"/>
      <w:r w:rsidRPr="009C3497">
        <w:rPr>
          <w:rFonts w:ascii="Cambria" w:eastAsia="Times New Roman" w:hAnsi="Cambria" w:cs="Times New Roman"/>
          <w:color w:val="000000"/>
          <w:kern w:val="0"/>
          <w:sz w:val="24"/>
          <w:szCs w:val="24"/>
          <w:lang w:eastAsia="en-ID"/>
          <w14:ligatures w14:val="none"/>
        </w:rPr>
        <w:t xml:space="preserve"> focus, </w:t>
      </w:r>
      <w:proofErr w:type="spellStart"/>
      <w:r w:rsidRPr="009C3497">
        <w:rPr>
          <w:rFonts w:ascii="Cambria" w:eastAsia="Times New Roman" w:hAnsi="Cambria" w:cs="Times New Roman"/>
          <w:color w:val="000000"/>
          <w:kern w:val="0"/>
          <w:sz w:val="24"/>
          <w:szCs w:val="24"/>
          <w:lang w:eastAsia="en-ID"/>
          <w14:ligatures w14:val="none"/>
        </w:rPr>
        <w:t>pasif</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cepat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merasa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bosan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pembalajaran</w:t>
      </w:r>
      <w:proofErr w:type="spellEnd"/>
      <w:r w:rsidRPr="009C3497">
        <w:rPr>
          <w:rFonts w:ascii="Cambria" w:eastAsia="Times New Roman" w:hAnsi="Cambria" w:cs="Times New Roman"/>
          <w:color w:val="000000"/>
          <w:kern w:val="0"/>
          <w:sz w:val="24"/>
          <w:szCs w:val="24"/>
          <w:lang w:eastAsia="en-ID"/>
          <w14:ligatures w14:val="none"/>
        </w:rPr>
        <w:t xml:space="preserve">. </w:t>
      </w:r>
    </w:p>
    <w:p w14:paraId="70852A9A" w14:textId="77777777"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roofErr w:type="spellStart"/>
      <w:r w:rsidRPr="009C3497">
        <w:rPr>
          <w:rFonts w:ascii="Cambria" w:eastAsia="Times New Roman" w:hAnsi="Cambria" w:cs="Times New Roman"/>
          <w:color w:val="000000"/>
          <w:kern w:val="0"/>
          <w:sz w:val="24"/>
          <w:szCs w:val="24"/>
          <w:lang w:eastAsia="en-ID"/>
          <w14:ligatures w14:val="none"/>
        </w:rPr>
        <w:t>Masalah</w:t>
      </w:r>
      <w:proofErr w:type="spellEnd"/>
      <w:r w:rsidRPr="009C3497">
        <w:rPr>
          <w:rFonts w:ascii="Cambria" w:eastAsia="Times New Roman" w:hAnsi="Cambria" w:cs="Times New Roman"/>
          <w:color w:val="000000"/>
          <w:kern w:val="0"/>
          <w:sz w:val="24"/>
          <w:szCs w:val="24"/>
          <w:lang w:eastAsia="en-ID"/>
          <w14:ligatures w14:val="none"/>
        </w:rPr>
        <w:t xml:space="preserve"> yang paling </w:t>
      </w:r>
      <w:proofErr w:type="spellStart"/>
      <w:r w:rsidRPr="009C3497">
        <w:rPr>
          <w:rFonts w:ascii="Cambria" w:eastAsia="Times New Roman" w:hAnsi="Cambria" w:cs="Times New Roman"/>
          <w:color w:val="000000"/>
          <w:kern w:val="0"/>
          <w:sz w:val="24"/>
          <w:szCs w:val="24"/>
          <w:lang w:eastAsia="en-ID"/>
          <w14:ligatures w14:val="none"/>
        </w:rPr>
        <w:t>mendasar</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diketahui</w:t>
      </w:r>
      <w:proofErr w:type="spellEnd"/>
      <w:r w:rsidRPr="009C3497">
        <w:rPr>
          <w:rFonts w:ascii="Cambria" w:eastAsia="Times New Roman" w:hAnsi="Cambria" w:cs="Times New Roman"/>
          <w:color w:val="000000"/>
          <w:kern w:val="0"/>
          <w:sz w:val="24"/>
          <w:szCs w:val="24"/>
          <w:lang w:eastAsia="en-ID"/>
          <w14:ligatures w14:val="none"/>
        </w:rPr>
        <w:t xml:space="preserve"> oleh </w:t>
      </w:r>
      <w:proofErr w:type="spellStart"/>
      <w:r w:rsidRPr="009C3497">
        <w:rPr>
          <w:rFonts w:ascii="Cambria" w:eastAsia="Times New Roman" w:hAnsi="Cambria" w:cs="Times New Roman"/>
          <w:color w:val="000000"/>
          <w:kern w:val="0"/>
          <w:sz w:val="24"/>
          <w:szCs w:val="24"/>
          <w:lang w:eastAsia="en-ID"/>
          <w14:ligatures w14:val="none"/>
        </w:rPr>
        <w:t>peserta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didik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yaitu</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menggunkan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metode</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ceramah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ini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menyebabkan</w:t>
      </w:r>
      <w:proofErr w:type="spellEnd"/>
      <w:r w:rsidRPr="009C3497">
        <w:rPr>
          <w:rFonts w:ascii="Cambria" w:eastAsia="Times New Roman" w:hAnsi="Cambria" w:cs="Times New Roman"/>
          <w:color w:val="000000"/>
          <w:kern w:val="0"/>
          <w:sz w:val="24"/>
          <w:szCs w:val="24"/>
          <w:lang w:eastAsia="en-ID"/>
          <w14:ligatures w14:val="none"/>
        </w:rPr>
        <w:t xml:space="preserve"> peseta </w:t>
      </w:r>
      <w:proofErr w:type="spellStart"/>
      <w:r w:rsidRPr="009C3497">
        <w:rPr>
          <w:rFonts w:ascii="Cambria" w:eastAsia="Times New Roman" w:hAnsi="Cambria" w:cs="Times New Roman"/>
          <w:color w:val="000000"/>
          <w:kern w:val="0"/>
          <w:sz w:val="24"/>
          <w:szCs w:val="24"/>
          <w:lang w:eastAsia="en-ID"/>
          <w14:ligatures w14:val="none"/>
        </w:rPr>
        <w:t>didik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kurang</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termotivasi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mengiuti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Pendidikan Pancasila dan </w:t>
      </w:r>
      <w:proofErr w:type="spellStart"/>
      <w:r w:rsidRPr="009C3497">
        <w:rPr>
          <w:rFonts w:ascii="Cambria" w:eastAsia="Times New Roman" w:hAnsi="Cambria" w:cs="Times New Roman"/>
          <w:color w:val="000000"/>
          <w:kern w:val="0"/>
          <w:sz w:val="24"/>
          <w:szCs w:val="24"/>
          <w:lang w:eastAsia="en-ID"/>
          <w14:ligatures w14:val="none"/>
        </w:rPr>
        <w:t>Kewarganegraan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merasa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bosan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jenuh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dengan</w:t>
      </w:r>
      <w:proofErr w:type="spellEnd"/>
      <w:r w:rsidRPr="009C3497">
        <w:rPr>
          <w:rFonts w:ascii="Cambria" w:eastAsia="Times New Roman" w:hAnsi="Cambria" w:cs="Times New Roman"/>
          <w:color w:val="000000"/>
          <w:kern w:val="0"/>
          <w:sz w:val="24"/>
          <w:szCs w:val="24"/>
          <w:lang w:eastAsia="en-ID"/>
          <w14:ligatures w14:val="none"/>
        </w:rPr>
        <w:t xml:space="preserve"> proses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kelas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sebatas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mendengarkan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penjelasan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dari</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saja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tanpa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berperan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aktif</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proses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Peran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sangat </w:t>
      </w:r>
      <w:proofErr w:type="spellStart"/>
      <w:r w:rsidRPr="009C3497">
        <w:rPr>
          <w:rFonts w:ascii="Cambria" w:eastAsia="Times New Roman" w:hAnsi="Cambria" w:cs="Times New Roman"/>
          <w:color w:val="000000"/>
          <w:kern w:val="0"/>
          <w:sz w:val="24"/>
          <w:szCs w:val="24"/>
          <w:lang w:eastAsia="en-ID"/>
          <w14:ligatures w14:val="none"/>
        </w:rPr>
        <w:t>diperlukan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proses </w:t>
      </w:r>
      <w:proofErr w:type="spellStart"/>
      <w:r w:rsidRPr="009C3497">
        <w:rPr>
          <w:rFonts w:ascii="Cambria" w:eastAsia="Times New Roman" w:hAnsi="Cambria" w:cs="Times New Roman"/>
          <w:color w:val="000000"/>
          <w:kern w:val="0"/>
          <w:sz w:val="24"/>
          <w:szCs w:val="24"/>
          <w:lang w:eastAsia="en-ID"/>
          <w14:ligatures w14:val="none"/>
        </w:rPr>
        <w:t>pembalajaran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itu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dikarenakan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semakin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besar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ada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maka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semakin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bagus</w:t>
      </w:r>
      <w:proofErr w:type="spellEnd"/>
      <w:r w:rsidRPr="009C3497">
        <w:rPr>
          <w:rFonts w:ascii="Cambria" w:eastAsia="Times New Roman" w:hAnsi="Cambria" w:cs="Times New Roman"/>
          <w:color w:val="000000"/>
          <w:kern w:val="0"/>
          <w:sz w:val="24"/>
          <w:szCs w:val="24"/>
          <w:lang w:eastAsia="en-ID"/>
          <w14:ligatures w14:val="none"/>
        </w:rPr>
        <w:t xml:space="preserve"> pula </w:t>
      </w:r>
      <w:proofErr w:type="spellStart"/>
      <w:r w:rsidRPr="009C3497">
        <w:rPr>
          <w:rFonts w:ascii="Cambria" w:eastAsia="Times New Roman" w:hAnsi="Cambria" w:cs="Times New Roman"/>
          <w:color w:val="000000"/>
          <w:kern w:val="0"/>
          <w:sz w:val="24"/>
          <w:szCs w:val="24"/>
          <w:lang w:eastAsia="en-ID"/>
          <w14:ligatures w14:val="none"/>
        </w:rPr>
        <w:t>hasi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didapatkan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dipengaruhi</w:t>
      </w:r>
      <w:proofErr w:type="spellEnd"/>
      <w:r w:rsidRPr="009C3497">
        <w:rPr>
          <w:rFonts w:ascii="Cambria" w:eastAsia="Times New Roman" w:hAnsi="Cambria" w:cs="Times New Roman"/>
          <w:color w:val="000000"/>
          <w:kern w:val="0"/>
          <w:sz w:val="24"/>
          <w:szCs w:val="24"/>
          <w:lang w:eastAsia="en-ID"/>
          <w14:ligatures w14:val="none"/>
        </w:rPr>
        <w:t xml:space="preserve"> oleh </w:t>
      </w:r>
      <w:proofErr w:type="spellStart"/>
      <w:r w:rsidRPr="009C3497">
        <w:rPr>
          <w:rFonts w:ascii="Cambria" w:eastAsia="Times New Roman" w:hAnsi="Cambria" w:cs="Times New Roman"/>
          <w:color w:val="000000"/>
          <w:kern w:val="0"/>
          <w:sz w:val="24"/>
          <w:szCs w:val="24"/>
          <w:lang w:eastAsia="en-ID"/>
          <w14:ligatures w14:val="none"/>
        </w:rPr>
        <w:t>beberapa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faktor</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timbul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lastRenderedPageBreak/>
        <w:t>dari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seperti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kondisi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kesehatan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minat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dan lain </w:t>
      </w:r>
      <w:proofErr w:type="spellStart"/>
      <w:r w:rsidRPr="009C3497">
        <w:rPr>
          <w:rFonts w:ascii="Cambria" w:eastAsia="Times New Roman" w:hAnsi="Cambria" w:cs="Times New Roman"/>
          <w:color w:val="000000"/>
          <w:kern w:val="0"/>
          <w:sz w:val="24"/>
          <w:szCs w:val="24"/>
          <w:lang w:eastAsia="en-ID"/>
          <w14:ligatures w14:val="none"/>
        </w:rPr>
        <w:t>sebagainya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Sedangkan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faktor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eksternal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merupakan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faktor</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timbul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luar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seperti</w:t>
      </w:r>
      <w:proofErr w:type="spellEnd"/>
      <w:r w:rsidRPr="009C3497">
        <w:rPr>
          <w:rFonts w:ascii="Cambria" w:eastAsia="Times New Roman" w:hAnsi="Cambria" w:cs="Times New Roman"/>
          <w:color w:val="000000"/>
          <w:kern w:val="0"/>
          <w:sz w:val="24"/>
          <w:szCs w:val="24"/>
          <w:lang w:eastAsia="en-ID"/>
          <w14:ligatures w14:val="none"/>
        </w:rPr>
        <w:t xml:space="preserve"> guru, </w:t>
      </w:r>
      <w:proofErr w:type="spellStart"/>
      <w:r w:rsidRPr="009C3497">
        <w:rPr>
          <w:rFonts w:ascii="Cambria" w:eastAsia="Times New Roman" w:hAnsi="Cambria" w:cs="Times New Roman"/>
          <w:color w:val="000000"/>
          <w:kern w:val="0"/>
          <w:sz w:val="24"/>
          <w:szCs w:val="24"/>
          <w:lang w:eastAsia="en-ID"/>
          <w14:ligatures w14:val="none"/>
        </w:rPr>
        <w:t>lingkungan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kelaurga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sekolah</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masyarakat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ketersediaan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sarana</w:t>
      </w:r>
      <w:proofErr w:type="spellEnd"/>
      <w:r w:rsidRPr="009C3497">
        <w:rPr>
          <w:rFonts w:ascii="Cambria" w:eastAsia="Times New Roman" w:hAnsi="Cambria" w:cs="Times New Roman"/>
          <w:color w:val="000000"/>
          <w:kern w:val="0"/>
          <w:sz w:val="24"/>
          <w:szCs w:val="24"/>
          <w:lang w:eastAsia="en-ID"/>
          <w14:ligatures w14:val="none"/>
        </w:rPr>
        <w:t xml:space="preserve"> dan </w:t>
      </w:r>
      <w:proofErr w:type="spellStart"/>
      <w:r w:rsidRPr="009C3497">
        <w:rPr>
          <w:rFonts w:ascii="Cambria" w:eastAsia="Times New Roman" w:hAnsi="Cambria" w:cs="Times New Roman"/>
          <w:color w:val="000000"/>
          <w:kern w:val="0"/>
          <w:sz w:val="24"/>
          <w:szCs w:val="24"/>
          <w:lang w:eastAsia="en-ID"/>
          <w14:ligatures w14:val="none"/>
        </w:rPr>
        <w:t>persarana</w:t>
      </w:r>
      <w:proofErr w:type="spellEnd"/>
    </w:p>
    <w:p w14:paraId="3FC04D62" w14:textId="6D0282A1" w:rsidR="009C3497" w:rsidRPr="009C3497"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roofErr w:type="spellStart"/>
      <w:r w:rsidRPr="009C3497">
        <w:rPr>
          <w:rFonts w:ascii="Cambria" w:eastAsia="Times New Roman" w:hAnsi="Cambria" w:cs="Times New Roman"/>
          <w:color w:val="000000"/>
          <w:kern w:val="0"/>
          <w:sz w:val="24"/>
          <w:szCs w:val="24"/>
          <w:lang w:eastAsia="en-ID"/>
          <w14:ligatures w14:val="none"/>
        </w:rPr>
        <w:t>Permasalahan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tersebut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harus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segera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dicari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pemecahnya</w:t>
      </w:r>
      <w:proofErr w:type="spellEnd"/>
      <w:r w:rsidRPr="009C3497">
        <w:rPr>
          <w:rFonts w:ascii="Cambria" w:eastAsia="Times New Roman" w:hAnsi="Cambria" w:cs="Times New Roman"/>
          <w:color w:val="000000"/>
          <w:kern w:val="0"/>
          <w:sz w:val="24"/>
          <w:szCs w:val="24"/>
          <w:lang w:eastAsia="en-ID"/>
          <w14:ligatures w14:val="none"/>
        </w:rPr>
        <w:t xml:space="preserve">, agar </w:t>
      </w:r>
      <w:proofErr w:type="spellStart"/>
      <w:r w:rsidRPr="009C3497">
        <w:rPr>
          <w:rFonts w:ascii="Cambria" w:eastAsia="Times New Roman" w:hAnsi="Cambria" w:cs="Times New Roman"/>
          <w:color w:val="000000"/>
          <w:kern w:val="0"/>
          <w:sz w:val="24"/>
          <w:szCs w:val="24"/>
          <w:lang w:eastAsia="en-ID"/>
          <w14:ligatures w14:val="none"/>
        </w:rPr>
        <w:t>tidak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memberi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dampak</w:t>
      </w:r>
      <w:proofErr w:type="spellEnd"/>
      <w:r w:rsidRPr="009C3497">
        <w:rPr>
          <w:rFonts w:ascii="Cambria" w:eastAsia="Times New Roman" w:hAnsi="Cambria" w:cs="Times New Roman"/>
          <w:color w:val="000000"/>
          <w:kern w:val="0"/>
          <w:sz w:val="24"/>
          <w:szCs w:val="24"/>
          <w:lang w:eastAsia="en-ID"/>
          <w14:ligatures w14:val="none"/>
        </w:rPr>
        <w:t xml:space="preserve"> pada </w:t>
      </w:r>
      <w:proofErr w:type="spellStart"/>
      <w:r w:rsidRPr="009C3497">
        <w:rPr>
          <w:rFonts w:ascii="Cambria" w:eastAsia="Times New Roman" w:hAnsi="Cambria" w:cs="Times New Roman"/>
          <w:color w:val="000000"/>
          <w:kern w:val="0"/>
          <w:sz w:val="24"/>
          <w:szCs w:val="24"/>
          <w:lang w:eastAsia="en-ID"/>
          <w14:ligatures w14:val="none"/>
        </w:rPr>
        <w:t>rendahnya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kelas</w:t>
      </w:r>
      <w:proofErr w:type="spellEnd"/>
      <w:r w:rsidRPr="009C3497">
        <w:rPr>
          <w:rFonts w:ascii="Cambria" w:eastAsia="Times New Roman" w:hAnsi="Cambria" w:cs="Times New Roman"/>
          <w:color w:val="000000"/>
          <w:kern w:val="0"/>
          <w:sz w:val="24"/>
          <w:szCs w:val="24"/>
          <w:lang w:eastAsia="en-ID"/>
          <w14:ligatures w14:val="none"/>
        </w:rPr>
        <w:t xml:space="preserve"> X SMA Negeri 1 </w:t>
      </w:r>
      <w:proofErr w:type="spellStart"/>
      <w:r w:rsidRPr="009C3497">
        <w:rPr>
          <w:rFonts w:ascii="Cambria" w:eastAsia="Times New Roman" w:hAnsi="Cambria" w:cs="Times New Roman"/>
          <w:color w:val="000000"/>
          <w:kern w:val="0"/>
          <w:sz w:val="24"/>
          <w:szCs w:val="24"/>
          <w:lang w:eastAsia="en-ID"/>
          <w14:ligatures w14:val="none"/>
        </w:rPr>
        <w:t>Sewon</w:t>
      </w:r>
      <w:proofErr w:type="spellEnd"/>
      <w:r w:rsidRPr="009C3497">
        <w:rPr>
          <w:rFonts w:ascii="Cambria" w:eastAsia="Times New Roman" w:hAnsi="Cambria" w:cs="Times New Roman"/>
          <w:color w:val="000000"/>
          <w:kern w:val="0"/>
          <w:sz w:val="24"/>
          <w:szCs w:val="24"/>
          <w:lang w:eastAsia="en-ID"/>
          <w14:ligatures w14:val="none"/>
        </w:rPr>
        <w:t xml:space="preserve"> pada </w:t>
      </w:r>
      <w:proofErr w:type="spellStart"/>
      <w:r w:rsidRPr="009C3497">
        <w:rPr>
          <w:rFonts w:ascii="Cambria" w:eastAsia="Times New Roman" w:hAnsi="Cambria" w:cs="Times New Roman"/>
          <w:color w:val="000000"/>
          <w:kern w:val="0"/>
          <w:sz w:val="24"/>
          <w:szCs w:val="24"/>
          <w:lang w:eastAsia="en-ID"/>
          <w14:ligatures w14:val="none"/>
        </w:rPr>
        <w:t>mata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pelajaran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dapat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mempengaruhi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mutu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pendidikan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bagi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itu</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dalam</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mengatasi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kurangnya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siswa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peneliti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mencoba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menerapkan</w:t>
      </w:r>
      <w:proofErr w:type="spellEnd"/>
      <w:r w:rsidRPr="009C3497">
        <w:rPr>
          <w:rFonts w:ascii="Cambria" w:eastAsia="Times New Roman" w:hAnsi="Cambria" w:cs="Times New Roman"/>
          <w:color w:val="000000"/>
          <w:kern w:val="0"/>
          <w:sz w:val="24"/>
          <w:szCs w:val="24"/>
          <w:lang w:eastAsia="en-ID"/>
          <w14:ligatures w14:val="none"/>
        </w:rPr>
        <w:t xml:space="preserve"> media popup book digital </w:t>
      </w:r>
      <w:proofErr w:type="spellStart"/>
      <w:r w:rsidRPr="009C3497">
        <w:rPr>
          <w:rFonts w:ascii="Cambria" w:eastAsia="Times New Roman" w:hAnsi="Cambria" w:cs="Times New Roman"/>
          <w:color w:val="000000"/>
          <w:kern w:val="0"/>
          <w:sz w:val="24"/>
          <w:szCs w:val="24"/>
          <w:lang w:eastAsia="en-ID"/>
          <w14:ligatures w14:val="none"/>
        </w:rPr>
        <w:t>bertujuan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mengkaitkan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suasana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kelas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dengan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menfasilitasi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alat</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bantu</w:t>
      </w:r>
      <w:proofErr w:type="spellEnd"/>
      <w:r w:rsidRPr="009C3497">
        <w:rPr>
          <w:rFonts w:ascii="Cambria" w:eastAsia="Times New Roman" w:hAnsi="Cambria" w:cs="Times New Roman"/>
          <w:color w:val="000000"/>
          <w:kern w:val="0"/>
          <w:sz w:val="24"/>
          <w:szCs w:val="24"/>
          <w:lang w:eastAsia="en-ID"/>
          <w14:ligatures w14:val="none"/>
        </w:rPr>
        <w:t xml:space="preserve">, media dan </w:t>
      </w:r>
      <w:proofErr w:type="spellStart"/>
      <w:r w:rsidRPr="009C3497">
        <w:rPr>
          <w:rFonts w:ascii="Cambria" w:eastAsia="Times New Roman" w:hAnsi="Cambria" w:cs="Times New Roman"/>
          <w:color w:val="000000"/>
          <w:kern w:val="0"/>
          <w:sz w:val="24"/>
          <w:szCs w:val="24"/>
          <w:lang w:eastAsia="en-ID"/>
          <w14:ligatures w14:val="none"/>
        </w:rPr>
        <w:t>sumber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memadahi</w:t>
      </w:r>
      <w:proofErr w:type="spellEnd"/>
      <w:r w:rsidRPr="009C3497">
        <w:rPr>
          <w:rFonts w:ascii="Cambria" w:eastAsia="Times New Roman" w:hAnsi="Cambria" w:cs="Times New Roman"/>
          <w:color w:val="000000"/>
          <w:kern w:val="0"/>
          <w:sz w:val="24"/>
          <w:szCs w:val="24"/>
          <w:lang w:eastAsia="en-ID"/>
          <w14:ligatures w14:val="none"/>
        </w:rPr>
        <w:t xml:space="preserve">. </w:t>
      </w:r>
    </w:p>
    <w:p w14:paraId="6C58C13D" w14:textId="7C3AC666" w:rsidR="000B4751" w:rsidRDefault="009C3497" w:rsidP="009C3497">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roofErr w:type="spellStart"/>
      <w:r w:rsidRPr="009C3497">
        <w:rPr>
          <w:rFonts w:ascii="Cambria" w:eastAsia="Times New Roman" w:hAnsi="Cambria" w:cs="Times New Roman"/>
          <w:color w:val="000000"/>
          <w:kern w:val="0"/>
          <w:sz w:val="24"/>
          <w:szCs w:val="24"/>
          <w:lang w:eastAsia="en-ID"/>
          <w14:ligatures w14:val="none"/>
        </w:rPr>
        <w:t>Berdasarkan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uraian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diatas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maka</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penulis</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untuk</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melakukan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penelitian</w:t>
      </w:r>
      <w:proofErr w:type="spellEnd"/>
      <w:r w:rsidRPr="009C3497">
        <w:rPr>
          <w:rFonts w:ascii="Cambria" w:eastAsia="Times New Roman" w:hAnsi="Cambria" w:cs="Times New Roman"/>
          <w:color w:val="000000"/>
          <w:kern w:val="0"/>
          <w:sz w:val="24"/>
          <w:szCs w:val="24"/>
          <w:lang w:eastAsia="en-ID"/>
          <w14:ligatures w14:val="none"/>
        </w:rPr>
        <w:t xml:space="preserve"> yang </w:t>
      </w:r>
      <w:proofErr w:type="spellStart"/>
      <w:r w:rsidRPr="009C3497">
        <w:rPr>
          <w:rFonts w:ascii="Cambria" w:eastAsia="Times New Roman" w:hAnsi="Cambria" w:cs="Times New Roman"/>
          <w:color w:val="000000"/>
          <w:kern w:val="0"/>
          <w:sz w:val="24"/>
          <w:szCs w:val="24"/>
          <w:lang w:eastAsia="en-ID"/>
          <w14:ligatures w14:val="none"/>
        </w:rPr>
        <w:t>berjudul</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Pengaruh</w:t>
      </w:r>
      <w:proofErr w:type="spellEnd"/>
      <w:r w:rsidRPr="009C3497">
        <w:rPr>
          <w:rFonts w:ascii="Cambria" w:eastAsia="Times New Roman" w:hAnsi="Cambria" w:cs="Times New Roman"/>
          <w:color w:val="000000"/>
          <w:kern w:val="0"/>
          <w:sz w:val="24"/>
          <w:szCs w:val="24"/>
          <w:lang w:eastAsia="en-ID"/>
          <w14:ligatures w14:val="none"/>
        </w:rPr>
        <w:t xml:space="preserve"> Media </w:t>
      </w:r>
      <w:proofErr w:type="spellStart"/>
      <w:r w:rsidRPr="009C3497">
        <w:rPr>
          <w:rFonts w:ascii="Cambria" w:eastAsia="Times New Roman" w:hAnsi="Cambria" w:cs="Times New Roman"/>
          <w:color w:val="000000"/>
          <w:kern w:val="0"/>
          <w:sz w:val="24"/>
          <w:szCs w:val="24"/>
          <w:lang w:eastAsia="en-ID"/>
          <w14:ligatures w14:val="none"/>
        </w:rPr>
        <w:t>Pembelajaran</w:t>
      </w:r>
      <w:proofErr w:type="spellEnd"/>
      <w:r w:rsidRPr="009C3497">
        <w:rPr>
          <w:rFonts w:ascii="Cambria" w:eastAsia="Times New Roman" w:hAnsi="Cambria" w:cs="Times New Roman"/>
          <w:color w:val="000000"/>
          <w:kern w:val="0"/>
          <w:sz w:val="24"/>
          <w:szCs w:val="24"/>
          <w:lang w:eastAsia="en-ID"/>
          <w14:ligatures w14:val="none"/>
        </w:rPr>
        <w:t xml:space="preserve"> Pop Up Book Digital </w:t>
      </w:r>
      <w:proofErr w:type="spellStart"/>
      <w:r w:rsidRPr="009C3497">
        <w:rPr>
          <w:rFonts w:ascii="Cambria" w:eastAsia="Times New Roman" w:hAnsi="Cambria" w:cs="Times New Roman"/>
          <w:color w:val="000000"/>
          <w:kern w:val="0"/>
          <w:sz w:val="24"/>
          <w:szCs w:val="24"/>
          <w:lang w:eastAsia="en-ID"/>
          <w14:ligatures w14:val="none"/>
        </w:rPr>
        <w:t>Terhadap</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Motivasi</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Belajar</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PPKn</w:t>
      </w:r>
      <w:proofErr w:type="spellEnd"/>
      <w:r w:rsidRPr="009C3497">
        <w:rPr>
          <w:rFonts w:ascii="Cambria" w:eastAsia="Times New Roman" w:hAnsi="Cambria" w:cs="Times New Roman"/>
          <w:color w:val="000000"/>
          <w:kern w:val="0"/>
          <w:sz w:val="24"/>
          <w:szCs w:val="24"/>
          <w:lang w:eastAsia="en-ID"/>
          <w14:ligatures w14:val="none"/>
        </w:rPr>
        <w:t xml:space="preserve"> </w:t>
      </w:r>
      <w:proofErr w:type="spellStart"/>
      <w:r w:rsidRPr="009C3497">
        <w:rPr>
          <w:rFonts w:ascii="Cambria" w:eastAsia="Times New Roman" w:hAnsi="Cambria" w:cs="Times New Roman"/>
          <w:color w:val="000000"/>
          <w:kern w:val="0"/>
          <w:sz w:val="24"/>
          <w:szCs w:val="24"/>
          <w:lang w:eastAsia="en-ID"/>
          <w14:ligatures w14:val="none"/>
        </w:rPr>
        <w:t>Kelas</w:t>
      </w:r>
      <w:proofErr w:type="spellEnd"/>
      <w:r w:rsidRPr="009C3497">
        <w:rPr>
          <w:rFonts w:ascii="Cambria" w:eastAsia="Times New Roman" w:hAnsi="Cambria" w:cs="Times New Roman"/>
          <w:color w:val="000000"/>
          <w:kern w:val="0"/>
          <w:sz w:val="24"/>
          <w:szCs w:val="24"/>
          <w:lang w:eastAsia="en-ID"/>
          <w14:ligatures w14:val="none"/>
        </w:rPr>
        <w:t xml:space="preserve"> X SMA Negeri 1 </w:t>
      </w:r>
      <w:proofErr w:type="spellStart"/>
      <w:r w:rsidRPr="009C3497">
        <w:rPr>
          <w:rFonts w:ascii="Cambria" w:eastAsia="Times New Roman" w:hAnsi="Cambria" w:cs="Times New Roman"/>
          <w:color w:val="000000"/>
          <w:kern w:val="0"/>
          <w:sz w:val="24"/>
          <w:szCs w:val="24"/>
          <w:lang w:eastAsia="en-ID"/>
          <w14:ligatures w14:val="none"/>
        </w:rPr>
        <w:t>Sewon</w:t>
      </w:r>
      <w:proofErr w:type="spellEnd"/>
      <w:r w:rsidRPr="009C3497">
        <w:rPr>
          <w:rFonts w:ascii="Cambria" w:eastAsia="Times New Roman" w:hAnsi="Cambria" w:cs="Times New Roman"/>
          <w:color w:val="000000"/>
          <w:kern w:val="0"/>
          <w:sz w:val="24"/>
          <w:szCs w:val="24"/>
          <w:lang w:eastAsia="en-ID"/>
          <w14:ligatures w14:val="none"/>
        </w:rPr>
        <w:t>”.</w:t>
      </w:r>
    </w:p>
    <w:p w14:paraId="445C3C8B" w14:textId="77777777" w:rsidR="00954C10" w:rsidRPr="000B4751" w:rsidRDefault="00954C10" w:rsidP="009C3497">
      <w:pPr>
        <w:shd w:val="clear" w:color="auto" w:fill="FFFFFF"/>
        <w:spacing w:after="0" w:line="240" w:lineRule="auto"/>
        <w:ind w:firstLine="568"/>
        <w:jc w:val="both"/>
        <w:rPr>
          <w:rFonts w:ascii="Times New Roman" w:eastAsia="Times New Roman" w:hAnsi="Times New Roman" w:cs="Times New Roman"/>
          <w:color w:val="000000"/>
          <w:kern w:val="0"/>
          <w:sz w:val="24"/>
          <w:szCs w:val="24"/>
          <w:lang w:eastAsia="en-ID"/>
          <w14:ligatures w14:val="none"/>
        </w:rPr>
      </w:pPr>
    </w:p>
    <w:p w14:paraId="23FA38E6" w14:textId="5243015A" w:rsidR="000B4751" w:rsidRPr="000B4751" w:rsidRDefault="009C3497" w:rsidP="000B4751">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Pr>
          <w:rFonts w:ascii="Cambria" w:eastAsia="Times New Roman" w:hAnsi="Cambria" w:cs="Times New Roman"/>
          <w:b/>
          <w:bCs/>
          <w:color w:val="000000"/>
          <w:kern w:val="0"/>
          <w:sz w:val="24"/>
          <w:szCs w:val="24"/>
          <w:lang w:eastAsia="en-ID"/>
          <w14:ligatures w14:val="none"/>
        </w:rPr>
        <w:t xml:space="preserve">Metode </w:t>
      </w:r>
      <w:proofErr w:type="spellStart"/>
      <w:r>
        <w:rPr>
          <w:rFonts w:ascii="Cambria" w:eastAsia="Times New Roman" w:hAnsi="Cambria" w:cs="Times New Roman"/>
          <w:b/>
          <w:bCs/>
          <w:color w:val="000000"/>
          <w:kern w:val="0"/>
          <w:sz w:val="24"/>
          <w:szCs w:val="24"/>
          <w:lang w:eastAsia="en-ID"/>
          <w14:ligatures w14:val="none"/>
        </w:rPr>
        <w:t>Penelitian</w:t>
      </w:r>
      <w:proofErr w:type="spellEnd"/>
      <w:r>
        <w:rPr>
          <w:rFonts w:ascii="Cambria" w:eastAsia="Times New Roman" w:hAnsi="Cambria" w:cs="Times New Roman"/>
          <w:b/>
          <w:bCs/>
          <w:color w:val="000000"/>
          <w:kern w:val="0"/>
          <w:sz w:val="24"/>
          <w:szCs w:val="24"/>
          <w:lang w:eastAsia="en-ID"/>
          <w14:ligatures w14:val="none"/>
        </w:rPr>
        <w:t xml:space="preserve"> </w:t>
      </w:r>
    </w:p>
    <w:p w14:paraId="66F9FAA3" w14:textId="016C626D" w:rsidR="008D016A" w:rsidRDefault="00DB2DCF" w:rsidP="00DB2DCF">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r>
        <w:rPr>
          <w:rFonts w:ascii="Cambria" w:eastAsia="Times New Roman" w:hAnsi="Cambria" w:cs="Times New Roman"/>
          <w:color w:val="000000"/>
          <w:kern w:val="0"/>
          <w:sz w:val="24"/>
          <w:szCs w:val="24"/>
          <w:lang w:eastAsia="en-ID"/>
          <w14:ligatures w14:val="none"/>
        </w:rPr>
        <w:t xml:space="preserve">Metode </w:t>
      </w:r>
      <w:proofErr w:type="spellStart"/>
      <w:r w:rsidR="008D016A">
        <w:rPr>
          <w:rFonts w:ascii="Cambria" w:eastAsia="Times New Roman" w:hAnsi="Cambria" w:cs="Times New Roman"/>
          <w:color w:val="000000"/>
          <w:kern w:val="0"/>
          <w:sz w:val="24"/>
          <w:szCs w:val="24"/>
          <w:lang w:eastAsia="en-ID"/>
          <w14:ligatures w14:val="none"/>
        </w:rPr>
        <w:t>Penelitian</w:t>
      </w:r>
      <w:proofErr w:type="spellEnd"/>
      <w:r w:rsidR="008D016A">
        <w:rPr>
          <w:rFonts w:ascii="Cambria" w:eastAsia="Times New Roman" w:hAnsi="Cambria" w:cs="Times New Roman"/>
          <w:color w:val="000000"/>
          <w:kern w:val="0"/>
          <w:sz w:val="24"/>
          <w:szCs w:val="24"/>
          <w:lang w:eastAsia="en-ID"/>
          <w14:ligatures w14:val="none"/>
        </w:rPr>
        <w:t xml:space="preserve"> yang </w:t>
      </w:r>
      <w:proofErr w:type="spellStart"/>
      <w:r w:rsidR="008D016A">
        <w:rPr>
          <w:rFonts w:ascii="Cambria" w:eastAsia="Times New Roman" w:hAnsi="Cambria" w:cs="Times New Roman"/>
          <w:color w:val="000000"/>
          <w:kern w:val="0"/>
          <w:sz w:val="24"/>
          <w:szCs w:val="24"/>
          <w:lang w:eastAsia="en-ID"/>
          <w14:ligatures w14:val="none"/>
        </w:rPr>
        <w:t>digunakan</w:t>
      </w:r>
      <w:proofErr w:type="spellEnd"/>
      <w:r w:rsidR="008D016A">
        <w:rPr>
          <w:rFonts w:ascii="Cambria" w:eastAsia="Times New Roman" w:hAnsi="Cambria" w:cs="Times New Roman"/>
          <w:color w:val="000000"/>
          <w:kern w:val="0"/>
          <w:sz w:val="24"/>
          <w:szCs w:val="24"/>
          <w:lang w:eastAsia="en-ID"/>
          <w14:ligatures w14:val="none"/>
        </w:rPr>
        <w:t xml:space="preserve"> </w:t>
      </w:r>
      <w:proofErr w:type="spellStart"/>
      <w:r w:rsidR="008D016A">
        <w:rPr>
          <w:rFonts w:ascii="Cambria" w:eastAsia="Times New Roman" w:hAnsi="Cambria" w:cs="Times New Roman"/>
          <w:color w:val="000000"/>
          <w:kern w:val="0"/>
          <w:sz w:val="24"/>
          <w:szCs w:val="24"/>
          <w:lang w:eastAsia="en-ID"/>
          <w14:ligatures w14:val="none"/>
        </w:rPr>
        <w:t>adalah</w:t>
      </w:r>
      <w:proofErr w:type="spellEnd"/>
      <w:r w:rsidR="008D016A">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metode</w:t>
      </w:r>
      <w:proofErr w:type="spellEnd"/>
      <w:r>
        <w:rPr>
          <w:rFonts w:ascii="Cambria" w:eastAsia="Times New Roman" w:hAnsi="Cambria" w:cs="Times New Roman"/>
          <w:color w:val="000000"/>
          <w:kern w:val="0"/>
          <w:sz w:val="24"/>
          <w:szCs w:val="24"/>
          <w:lang w:eastAsia="en-ID"/>
          <w14:ligatures w14:val="none"/>
        </w:rPr>
        <w:t xml:space="preserve"> </w:t>
      </w:r>
      <w:proofErr w:type="spellStart"/>
      <w:r w:rsidR="008D016A">
        <w:rPr>
          <w:rFonts w:ascii="Cambria" w:eastAsia="Times New Roman" w:hAnsi="Cambria" w:cs="Times New Roman"/>
          <w:color w:val="000000"/>
          <w:kern w:val="0"/>
          <w:sz w:val="24"/>
          <w:szCs w:val="24"/>
          <w:lang w:eastAsia="en-ID"/>
          <w14:ligatures w14:val="none"/>
        </w:rPr>
        <w:t>penelitian</w:t>
      </w:r>
      <w:proofErr w:type="spellEnd"/>
      <w:r w:rsidR="008D016A">
        <w:rPr>
          <w:rFonts w:ascii="Cambria" w:eastAsia="Times New Roman" w:hAnsi="Cambria" w:cs="Times New Roman"/>
          <w:color w:val="000000"/>
          <w:kern w:val="0"/>
          <w:sz w:val="24"/>
          <w:szCs w:val="24"/>
          <w:lang w:eastAsia="en-ID"/>
          <w14:ligatures w14:val="none"/>
        </w:rPr>
        <w:t xml:space="preserve"> </w:t>
      </w:r>
      <w:proofErr w:type="spellStart"/>
      <w:r w:rsidR="008D016A">
        <w:rPr>
          <w:rFonts w:ascii="Cambria" w:eastAsia="Times New Roman" w:hAnsi="Cambria" w:cs="Times New Roman"/>
          <w:color w:val="000000"/>
          <w:kern w:val="0"/>
          <w:sz w:val="24"/>
          <w:szCs w:val="24"/>
          <w:lang w:eastAsia="en-ID"/>
          <w14:ligatures w14:val="none"/>
        </w:rPr>
        <w:t>kuantitatif</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berjenis</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korelasi</w:t>
      </w:r>
      <w:proofErr w:type="spellEnd"/>
      <w:r>
        <w:rPr>
          <w:rFonts w:ascii="Cambria" w:eastAsia="Times New Roman" w:hAnsi="Cambria" w:cs="Times New Roman"/>
          <w:color w:val="000000"/>
          <w:kern w:val="0"/>
          <w:sz w:val="24"/>
          <w:szCs w:val="24"/>
          <w:lang w:eastAsia="en-ID"/>
          <w14:ligatures w14:val="none"/>
        </w:rPr>
        <w:t xml:space="preserve"> </w:t>
      </w:r>
      <w:r w:rsidRPr="008D016A">
        <w:rPr>
          <w:rFonts w:ascii="Cambria" w:eastAsia="Times New Roman" w:hAnsi="Cambria" w:cs="Times New Roman"/>
          <w:color w:val="000000"/>
          <w:kern w:val="0"/>
          <w:sz w:val="24"/>
          <w:szCs w:val="24"/>
          <w:lang w:eastAsia="en-ID"/>
          <w14:ligatures w14:val="none"/>
        </w:rPr>
        <w:t>product moment</w:t>
      </w:r>
      <w:r>
        <w:rPr>
          <w:rFonts w:ascii="Cambria" w:eastAsia="Times New Roman" w:hAnsi="Cambria" w:cs="Times New Roman"/>
          <w:color w:val="000000"/>
          <w:kern w:val="0"/>
          <w:sz w:val="24"/>
          <w:szCs w:val="24"/>
          <w:lang w:eastAsia="en-ID"/>
          <w14:ligatures w14:val="none"/>
        </w:rPr>
        <w:t xml:space="preserve">. Teknik </w:t>
      </w:r>
      <w:proofErr w:type="spellStart"/>
      <w:r>
        <w:rPr>
          <w:rFonts w:ascii="Cambria" w:eastAsia="Times New Roman" w:hAnsi="Cambria" w:cs="Times New Roman"/>
          <w:color w:val="000000"/>
          <w:kern w:val="0"/>
          <w:sz w:val="24"/>
          <w:szCs w:val="24"/>
          <w:lang w:eastAsia="en-ID"/>
          <w14:ligatures w14:val="none"/>
        </w:rPr>
        <w:t>pengambilan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sampel</w:t>
      </w:r>
      <w:proofErr w:type="spellEnd"/>
      <w:r>
        <w:rPr>
          <w:rFonts w:ascii="Cambria" w:eastAsia="Times New Roman" w:hAnsi="Cambria" w:cs="Times New Roman"/>
          <w:color w:val="000000"/>
          <w:kern w:val="0"/>
          <w:sz w:val="24"/>
          <w:szCs w:val="24"/>
          <w:lang w:eastAsia="en-ID"/>
          <w14:ligatures w14:val="none"/>
        </w:rPr>
        <w:t xml:space="preserve"> pada </w:t>
      </w:r>
      <w:proofErr w:type="spellStart"/>
      <w:r>
        <w:rPr>
          <w:rFonts w:ascii="Cambria" w:eastAsia="Times New Roman" w:hAnsi="Cambria" w:cs="Times New Roman"/>
          <w:color w:val="000000"/>
          <w:kern w:val="0"/>
          <w:sz w:val="24"/>
          <w:szCs w:val="24"/>
          <w:lang w:eastAsia="en-ID"/>
          <w14:ligatures w14:val="none"/>
        </w:rPr>
        <w:t>umumnya</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dilakukan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secara</w:t>
      </w:r>
      <w:proofErr w:type="spellEnd"/>
      <w:r>
        <w:rPr>
          <w:rFonts w:ascii="Cambria" w:eastAsia="Times New Roman" w:hAnsi="Cambria" w:cs="Times New Roman"/>
          <w:color w:val="000000"/>
          <w:kern w:val="0"/>
          <w:sz w:val="24"/>
          <w:szCs w:val="24"/>
          <w:lang w:eastAsia="en-ID"/>
          <w14:ligatures w14:val="none"/>
        </w:rPr>
        <w:t xml:space="preserve"> random, </w:t>
      </w:r>
      <w:proofErr w:type="spellStart"/>
      <w:r>
        <w:rPr>
          <w:rFonts w:ascii="Cambria" w:eastAsia="Times New Roman" w:hAnsi="Cambria" w:cs="Times New Roman"/>
          <w:color w:val="000000"/>
          <w:kern w:val="0"/>
          <w:sz w:val="24"/>
          <w:szCs w:val="24"/>
          <w:lang w:eastAsia="en-ID"/>
          <w14:ligatures w14:val="none"/>
        </w:rPr>
        <w:t>pengumpulan</w:t>
      </w:r>
      <w:proofErr w:type="spellEnd"/>
      <w:r>
        <w:rPr>
          <w:rFonts w:ascii="Cambria" w:eastAsia="Times New Roman" w:hAnsi="Cambria" w:cs="Times New Roman"/>
          <w:color w:val="000000"/>
          <w:kern w:val="0"/>
          <w:sz w:val="24"/>
          <w:szCs w:val="24"/>
          <w:lang w:eastAsia="en-ID"/>
          <w14:ligatures w14:val="none"/>
        </w:rPr>
        <w:t xml:space="preserve"> data </w:t>
      </w:r>
      <w:proofErr w:type="spellStart"/>
      <w:r>
        <w:rPr>
          <w:rFonts w:ascii="Cambria" w:eastAsia="Times New Roman" w:hAnsi="Cambria" w:cs="Times New Roman"/>
          <w:color w:val="000000"/>
          <w:kern w:val="0"/>
          <w:sz w:val="24"/>
          <w:szCs w:val="24"/>
          <w:lang w:eastAsia="en-ID"/>
          <w14:ligatures w14:val="none"/>
        </w:rPr>
        <w:t>menggunakan</w:t>
      </w:r>
      <w:proofErr w:type="spellEnd"/>
      <w:r>
        <w:rPr>
          <w:rFonts w:ascii="Cambria" w:eastAsia="Times New Roman" w:hAnsi="Cambria" w:cs="Times New Roman"/>
          <w:color w:val="000000"/>
          <w:kern w:val="0"/>
          <w:sz w:val="24"/>
          <w:szCs w:val="24"/>
          <w:lang w:eastAsia="en-ID"/>
          <w14:ligatures w14:val="none"/>
        </w:rPr>
        <w:t xml:space="preserve"> instrument </w:t>
      </w:r>
      <w:proofErr w:type="spellStart"/>
      <w:r>
        <w:rPr>
          <w:rFonts w:ascii="Cambria" w:eastAsia="Times New Roman" w:hAnsi="Cambria" w:cs="Times New Roman"/>
          <w:color w:val="000000"/>
          <w:kern w:val="0"/>
          <w:sz w:val="24"/>
          <w:szCs w:val="24"/>
          <w:lang w:eastAsia="en-ID"/>
          <w14:ligatures w14:val="none"/>
        </w:rPr>
        <w:t>berupa</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angket</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penlitian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Analisis</w:t>
      </w:r>
      <w:proofErr w:type="spellEnd"/>
      <w:r>
        <w:rPr>
          <w:rFonts w:ascii="Cambria" w:eastAsia="Times New Roman" w:hAnsi="Cambria" w:cs="Times New Roman"/>
          <w:color w:val="000000"/>
          <w:kern w:val="0"/>
          <w:sz w:val="24"/>
          <w:szCs w:val="24"/>
          <w:lang w:eastAsia="en-ID"/>
          <w14:ligatures w14:val="none"/>
        </w:rPr>
        <w:t xml:space="preserve"> data </w:t>
      </w:r>
      <w:proofErr w:type="spellStart"/>
      <w:r>
        <w:rPr>
          <w:rFonts w:ascii="Cambria" w:eastAsia="Times New Roman" w:hAnsi="Cambria" w:cs="Times New Roman"/>
          <w:color w:val="000000"/>
          <w:kern w:val="0"/>
          <w:sz w:val="24"/>
          <w:szCs w:val="24"/>
          <w:lang w:eastAsia="en-ID"/>
          <w14:ligatures w14:val="none"/>
        </w:rPr>
        <w:t>kuatitatif</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tersebut</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bertujuan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untuk</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menguji</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hipotesis</w:t>
      </w:r>
      <w:proofErr w:type="spellEnd"/>
      <w:r>
        <w:rPr>
          <w:rFonts w:ascii="Cambria" w:eastAsia="Times New Roman" w:hAnsi="Cambria" w:cs="Times New Roman"/>
          <w:color w:val="000000"/>
          <w:kern w:val="0"/>
          <w:sz w:val="24"/>
          <w:szCs w:val="24"/>
          <w:lang w:eastAsia="en-ID"/>
          <w14:ligatures w14:val="none"/>
        </w:rPr>
        <w:t xml:space="preserve"> yang </w:t>
      </w:r>
      <w:proofErr w:type="spellStart"/>
      <w:r>
        <w:rPr>
          <w:rFonts w:ascii="Cambria" w:eastAsia="Times New Roman" w:hAnsi="Cambria" w:cs="Times New Roman"/>
          <w:color w:val="000000"/>
          <w:kern w:val="0"/>
          <w:sz w:val="24"/>
          <w:szCs w:val="24"/>
          <w:lang w:eastAsia="en-ID"/>
          <w14:ligatures w14:val="none"/>
        </w:rPr>
        <w:t>telah</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ditetapkan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Populasi</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penelitian</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ini</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adalah</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dari</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kelas</w:t>
      </w:r>
      <w:proofErr w:type="spellEnd"/>
      <w:r w:rsidR="008D016A" w:rsidRPr="008D016A">
        <w:rPr>
          <w:rFonts w:ascii="Cambria" w:eastAsia="Times New Roman" w:hAnsi="Cambria" w:cs="Times New Roman"/>
          <w:color w:val="000000"/>
          <w:kern w:val="0"/>
          <w:sz w:val="24"/>
          <w:szCs w:val="24"/>
          <w:lang w:eastAsia="en-ID"/>
          <w14:ligatures w14:val="none"/>
        </w:rPr>
        <w:t xml:space="preserve"> X-10 di SMA Negeri 1 </w:t>
      </w:r>
      <w:proofErr w:type="spellStart"/>
      <w:r w:rsidR="008D016A" w:rsidRPr="008D016A">
        <w:rPr>
          <w:rFonts w:ascii="Cambria" w:eastAsia="Times New Roman" w:hAnsi="Cambria" w:cs="Times New Roman"/>
          <w:color w:val="000000"/>
          <w:kern w:val="0"/>
          <w:sz w:val="24"/>
          <w:szCs w:val="24"/>
          <w:lang w:eastAsia="en-ID"/>
          <w14:ligatures w14:val="none"/>
        </w:rPr>
        <w:t>Sewon</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tahun</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ajaran</w:t>
      </w:r>
      <w:proofErr w:type="spellEnd"/>
      <w:r w:rsidR="008D016A" w:rsidRPr="008D016A">
        <w:rPr>
          <w:rFonts w:ascii="Cambria" w:eastAsia="Times New Roman" w:hAnsi="Cambria" w:cs="Times New Roman"/>
          <w:color w:val="000000"/>
          <w:kern w:val="0"/>
          <w:sz w:val="24"/>
          <w:szCs w:val="24"/>
          <w:lang w:eastAsia="en-ID"/>
          <w14:ligatures w14:val="none"/>
        </w:rPr>
        <w:t xml:space="preserve"> 2023/2024 </w:t>
      </w:r>
      <w:proofErr w:type="spellStart"/>
      <w:r w:rsidR="008D016A" w:rsidRPr="008D016A">
        <w:rPr>
          <w:rFonts w:ascii="Cambria" w:eastAsia="Times New Roman" w:hAnsi="Cambria" w:cs="Times New Roman"/>
          <w:color w:val="000000"/>
          <w:kern w:val="0"/>
          <w:sz w:val="24"/>
          <w:szCs w:val="24"/>
          <w:lang w:eastAsia="en-ID"/>
          <w14:ligatures w14:val="none"/>
        </w:rPr>
        <w:t>sebesar</w:t>
      </w:r>
      <w:proofErr w:type="spellEnd"/>
      <w:r w:rsidR="008D016A" w:rsidRPr="008D016A">
        <w:rPr>
          <w:rFonts w:ascii="Cambria" w:eastAsia="Times New Roman" w:hAnsi="Cambria" w:cs="Times New Roman"/>
          <w:color w:val="000000"/>
          <w:kern w:val="0"/>
          <w:sz w:val="24"/>
          <w:szCs w:val="24"/>
          <w:lang w:eastAsia="en-ID"/>
          <w14:ligatures w14:val="none"/>
        </w:rPr>
        <w:t xml:space="preserve"> 357 </w:t>
      </w:r>
      <w:proofErr w:type="spellStart"/>
      <w:r w:rsidR="008D016A" w:rsidRPr="008D016A">
        <w:rPr>
          <w:rFonts w:ascii="Cambria" w:eastAsia="Times New Roman" w:hAnsi="Cambria" w:cs="Times New Roman"/>
          <w:color w:val="000000"/>
          <w:kern w:val="0"/>
          <w:sz w:val="24"/>
          <w:szCs w:val="24"/>
          <w:lang w:eastAsia="en-ID"/>
          <w14:ligatures w14:val="none"/>
        </w:rPr>
        <w:t>siswa</w:t>
      </w:r>
      <w:proofErr w:type="spellEnd"/>
      <w:r w:rsidR="008D016A" w:rsidRPr="008D016A">
        <w:rPr>
          <w:rFonts w:ascii="Cambria" w:eastAsia="Times New Roman" w:hAnsi="Cambria" w:cs="Times New Roman"/>
          <w:color w:val="000000"/>
          <w:kern w:val="0"/>
          <w:sz w:val="24"/>
          <w:szCs w:val="24"/>
          <w:lang w:eastAsia="en-ID"/>
          <w14:ligatures w14:val="none"/>
        </w:rPr>
        <w:t xml:space="preserve">. Sampel </w:t>
      </w:r>
      <w:proofErr w:type="spellStart"/>
      <w:r w:rsidR="008D016A" w:rsidRPr="008D016A">
        <w:rPr>
          <w:rFonts w:ascii="Cambria" w:eastAsia="Times New Roman" w:hAnsi="Cambria" w:cs="Times New Roman"/>
          <w:color w:val="000000"/>
          <w:kern w:val="0"/>
          <w:sz w:val="24"/>
          <w:szCs w:val="24"/>
          <w:lang w:eastAsia="en-ID"/>
          <w14:ligatures w14:val="none"/>
        </w:rPr>
        <w:t>dalam</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penelitian</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ini</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sebesar</w:t>
      </w:r>
      <w:proofErr w:type="spellEnd"/>
      <w:r w:rsidR="008D016A" w:rsidRPr="008D016A">
        <w:rPr>
          <w:rFonts w:ascii="Cambria" w:eastAsia="Times New Roman" w:hAnsi="Cambria" w:cs="Times New Roman"/>
          <w:color w:val="000000"/>
          <w:kern w:val="0"/>
          <w:sz w:val="24"/>
          <w:szCs w:val="24"/>
          <w:lang w:eastAsia="en-ID"/>
          <w14:ligatures w14:val="none"/>
        </w:rPr>
        <w:t xml:space="preserve"> 36 </w:t>
      </w:r>
      <w:proofErr w:type="spellStart"/>
      <w:r w:rsidR="008D016A" w:rsidRPr="008D016A">
        <w:rPr>
          <w:rFonts w:ascii="Cambria" w:eastAsia="Times New Roman" w:hAnsi="Cambria" w:cs="Times New Roman"/>
          <w:color w:val="000000"/>
          <w:kern w:val="0"/>
          <w:sz w:val="24"/>
          <w:szCs w:val="24"/>
          <w:lang w:eastAsia="en-ID"/>
          <w14:ligatures w14:val="none"/>
        </w:rPr>
        <w:t>siswa</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dengan</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menggunkan</w:t>
      </w:r>
      <w:proofErr w:type="spellEnd"/>
      <w:r w:rsidR="008D016A" w:rsidRPr="008D016A">
        <w:rPr>
          <w:rFonts w:ascii="Cambria" w:eastAsia="Times New Roman" w:hAnsi="Cambria" w:cs="Times New Roman"/>
          <w:color w:val="000000"/>
          <w:kern w:val="0"/>
          <w:sz w:val="24"/>
          <w:szCs w:val="24"/>
          <w:lang w:eastAsia="en-ID"/>
          <w14:ligatures w14:val="none"/>
        </w:rPr>
        <w:t xml:space="preserve"> </w:t>
      </w:r>
      <w:proofErr w:type="spellStart"/>
      <w:r w:rsidR="008D016A" w:rsidRPr="008D016A">
        <w:rPr>
          <w:rFonts w:ascii="Cambria" w:eastAsia="Times New Roman" w:hAnsi="Cambria" w:cs="Times New Roman"/>
          <w:color w:val="000000"/>
          <w:kern w:val="0"/>
          <w:sz w:val="24"/>
          <w:szCs w:val="24"/>
          <w:lang w:eastAsia="en-ID"/>
          <w14:ligatures w14:val="none"/>
        </w:rPr>
        <w:t>teknik</w:t>
      </w:r>
      <w:proofErr w:type="spellEnd"/>
      <w:r w:rsidR="008D016A" w:rsidRPr="008D016A">
        <w:rPr>
          <w:rFonts w:ascii="Cambria" w:eastAsia="Times New Roman" w:hAnsi="Cambria" w:cs="Times New Roman"/>
          <w:color w:val="000000"/>
          <w:kern w:val="0"/>
          <w:sz w:val="24"/>
          <w:szCs w:val="24"/>
          <w:lang w:eastAsia="en-ID"/>
          <w14:ligatures w14:val="none"/>
        </w:rPr>
        <w:t xml:space="preserve"> random sampling.</w:t>
      </w:r>
    </w:p>
    <w:p w14:paraId="60E1A72C" w14:textId="678689E1" w:rsidR="000803F1" w:rsidRDefault="000803F1" w:rsidP="000803F1">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r>
        <w:rPr>
          <w:rFonts w:ascii="Cambria" w:eastAsia="Times New Roman" w:hAnsi="Cambria" w:cs="Times New Roman"/>
          <w:color w:val="000000"/>
          <w:kern w:val="0"/>
          <w:sz w:val="24"/>
          <w:szCs w:val="24"/>
          <w:lang w:eastAsia="en-ID"/>
          <w14:ligatures w14:val="none"/>
        </w:rPr>
        <w:t xml:space="preserve">Teknik </w:t>
      </w:r>
      <w:proofErr w:type="spellStart"/>
      <w:r>
        <w:rPr>
          <w:rFonts w:ascii="Cambria" w:eastAsia="Times New Roman" w:hAnsi="Cambria" w:cs="Times New Roman"/>
          <w:color w:val="000000"/>
          <w:kern w:val="0"/>
          <w:sz w:val="24"/>
          <w:szCs w:val="24"/>
          <w:lang w:eastAsia="en-ID"/>
          <w14:ligatures w14:val="none"/>
        </w:rPr>
        <w:t>analisis</w:t>
      </w:r>
      <w:proofErr w:type="spellEnd"/>
      <w:r>
        <w:rPr>
          <w:rFonts w:ascii="Cambria" w:eastAsia="Times New Roman" w:hAnsi="Cambria" w:cs="Times New Roman"/>
          <w:color w:val="000000"/>
          <w:kern w:val="0"/>
          <w:sz w:val="24"/>
          <w:szCs w:val="24"/>
          <w:lang w:eastAsia="en-ID"/>
          <w14:ligatures w14:val="none"/>
        </w:rPr>
        <w:t xml:space="preserve"> data yang </w:t>
      </w:r>
      <w:proofErr w:type="spellStart"/>
      <w:r>
        <w:rPr>
          <w:rFonts w:ascii="Cambria" w:eastAsia="Times New Roman" w:hAnsi="Cambria" w:cs="Times New Roman"/>
          <w:color w:val="000000"/>
          <w:kern w:val="0"/>
          <w:sz w:val="24"/>
          <w:szCs w:val="24"/>
          <w:lang w:eastAsia="en-ID"/>
          <w14:ligatures w14:val="none"/>
        </w:rPr>
        <w:t>dilakukan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dalam</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peneitian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ini</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dengan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beberapa</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tahab</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Pertama</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dilakukan</w:t>
      </w:r>
      <w:proofErr w:type="spellEnd"/>
      <w:r>
        <w:rPr>
          <w:rFonts w:ascii="Cambria" w:eastAsia="Times New Roman" w:hAnsi="Cambria" w:cs="Times New Roman"/>
          <w:color w:val="000000"/>
          <w:kern w:val="0"/>
          <w:sz w:val="24"/>
          <w:szCs w:val="24"/>
          <w:lang w:eastAsia="en-ID"/>
          <w14:ligatures w14:val="none"/>
        </w:rPr>
        <w:t xml:space="preserve"> uji </w:t>
      </w:r>
      <w:proofErr w:type="spellStart"/>
      <w:r>
        <w:rPr>
          <w:rFonts w:ascii="Cambria" w:eastAsia="Times New Roman" w:hAnsi="Cambria" w:cs="Times New Roman"/>
          <w:color w:val="000000"/>
          <w:kern w:val="0"/>
          <w:sz w:val="24"/>
          <w:szCs w:val="24"/>
          <w:lang w:eastAsia="en-ID"/>
          <w14:ligatures w14:val="none"/>
        </w:rPr>
        <w:t>validitas</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bertujuan</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untuk</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menentukan</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valit</w:t>
      </w:r>
      <w:proofErr w:type="spellEnd"/>
      <w:r w:rsidR="00077124">
        <w:rPr>
          <w:rFonts w:ascii="Cambria" w:eastAsia="Times New Roman" w:hAnsi="Cambria" w:cs="Times New Roman"/>
          <w:color w:val="000000"/>
          <w:kern w:val="0"/>
          <w:sz w:val="24"/>
          <w:szCs w:val="24"/>
          <w:lang w:eastAsia="en-ID"/>
          <w14:ligatures w14:val="none"/>
        </w:rPr>
        <w:t xml:space="preserve"> dan </w:t>
      </w:r>
      <w:proofErr w:type="spellStart"/>
      <w:r w:rsidR="00077124">
        <w:rPr>
          <w:rFonts w:ascii="Cambria" w:eastAsia="Times New Roman" w:hAnsi="Cambria" w:cs="Times New Roman"/>
          <w:color w:val="000000"/>
          <w:kern w:val="0"/>
          <w:sz w:val="24"/>
          <w:szCs w:val="24"/>
          <w:lang w:eastAsia="en-ID"/>
          <w14:ligatures w14:val="none"/>
        </w:rPr>
        <w:t>tidaknya</w:t>
      </w:r>
      <w:proofErr w:type="spellEnd"/>
      <w:r w:rsidR="00077124">
        <w:rPr>
          <w:rFonts w:ascii="Cambria" w:eastAsia="Times New Roman" w:hAnsi="Cambria" w:cs="Times New Roman"/>
          <w:color w:val="000000"/>
          <w:kern w:val="0"/>
          <w:sz w:val="24"/>
          <w:szCs w:val="24"/>
          <w:lang w:eastAsia="en-ID"/>
          <w14:ligatures w14:val="none"/>
        </w:rPr>
        <w:t xml:space="preserve"> instrument </w:t>
      </w:r>
      <w:proofErr w:type="spellStart"/>
      <w:r w:rsidR="00077124">
        <w:rPr>
          <w:rFonts w:ascii="Cambria" w:eastAsia="Times New Roman" w:hAnsi="Cambria" w:cs="Times New Roman"/>
          <w:color w:val="000000"/>
          <w:kern w:val="0"/>
          <w:sz w:val="24"/>
          <w:szCs w:val="24"/>
          <w:lang w:eastAsia="en-ID"/>
          <w14:ligatures w14:val="none"/>
        </w:rPr>
        <w:t>soal</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angket</w:t>
      </w:r>
      <w:proofErr w:type="spellEnd"/>
      <w:r>
        <w:rPr>
          <w:rFonts w:ascii="Cambria" w:eastAsia="Times New Roman" w:hAnsi="Cambria" w:cs="Times New Roman"/>
          <w:color w:val="000000"/>
          <w:kern w:val="0"/>
          <w:sz w:val="24"/>
          <w:szCs w:val="24"/>
          <w:lang w:eastAsia="en-ID"/>
          <w14:ligatures w14:val="none"/>
        </w:rPr>
        <w:t>,</w:t>
      </w:r>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tahap</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selanjutnya</w:t>
      </w:r>
      <w:proofErr w:type="spellEnd"/>
      <w:r>
        <w:rPr>
          <w:rFonts w:ascii="Cambria" w:eastAsia="Times New Roman" w:hAnsi="Cambria" w:cs="Times New Roman"/>
          <w:color w:val="000000"/>
          <w:kern w:val="0"/>
          <w:sz w:val="24"/>
          <w:szCs w:val="24"/>
          <w:lang w:eastAsia="en-ID"/>
          <w14:ligatures w14:val="none"/>
        </w:rPr>
        <w:t xml:space="preserve"> uji </w:t>
      </w:r>
      <w:proofErr w:type="spellStart"/>
      <w:r>
        <w:rPr>
          <w:rFonts w:ascii="Cambria" w:eastAsia="Times New Roman" w:hAnsi="Cambria" w:cs="Times New Roman"/>
          <w:color w:val="000000"/>
          <w:kern w:val="0"/>
          <w:sz w:val="24"/>
          <w:szCs w:val="24"/>
          <w:lang w:eastAsia="en-ID"/>
          <w14:ligatures w14:val="none"/>
        </w:rPr>
        <w:t>reliabilitas</w:t>
      </w:r>
      <w:proofErr w:type="spellEnd"/>
      <w:r>
        <w:rPr>
          <w:rFonts w:ascii="Cambria" w:eastAsia="Times New Roman" w:hAnsi="Cambria" w:cs="Times New Roman"/>
          <w:color w:val="000000"/>
          <w:kern w:val="0"/>
          <w:sz w:val="24"/>
          <w:szCs w:val="24"/>
          <w:lang w:eastAsia="en-ID"/>
          <w14:ligatures w14:val="none"/>
        </w:rPr>
        <w:t xml:space="preserve"> pada </w:t>
      </w:r>
      <w:proofErr w:type="spellStart"/>
      <w:r>
        <w:rPr>
          <w:rFonts w:ascii="Cambria" w:eastAsia="Times New Roman" w:hAnsi="Cambria" w:cs="Times New Roman"/>
          <w:color w:val="000000"/>
          <w:kern w:val="0"/>
          <w:sz w:val="24"/>
          <w:szCs w:val="24"/>
          <w:lang w:eastAsia="en-ID"/>
          <w14:ligatures w14:val="none"/>
        </w:rPr>
        <w:t>penelitian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ini</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menggunakan</w:t>
      </w:r>
      <w:proofErr w:type="spellEnd"/>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metode</w:t>
      </w:r>
      <w:proofErr w:type="spellEnd"/>
      <w:r>
        <w:rPr>
          <w:rFonts w:ascii="Cambria" w:eastAsia="Times New Roman" w:hAnsi="Cambria" w:cs="Times New Roman"/>
          <w:color w:val="000000"/>
          <w:kern w:val="0"/>
          <w:sz w:val="24"/>
          <w:szCs w:val="24"/>
          <w:lang w:eastAsia="en-ID"/>
          <w14:ligatures w14:val="none"/>
        </w:rPr>
        <w:t xml:space="preserve"> </w:t>
      </w:r>
      <w:r w:rsidRPr="000803F1">
        <w:rPr>
          <w:rFonts w:ascii="Times New Roman" w:hAnsi="Times New Roman" w:cs="Times New Roman"/>
          <w:sz w:val="24"/>
          <w:szCs w:val="24"/>
        </w:rPr>
        <w:t>Alpha Cronbach</w:t>
      </w:r>
      <w:r>
        <w:rPr>
          <w:rFonts w:ascii="Cambria" w:eastAsia="Times New Roman" w:hAnsi="Cambria" w:cs="Times New Roman"/>
          <w:color w:val="000000"/>
          <w:kern w:val="0"/>
          <w:sz w:val="24"/>
          <w:szCs w:val="24"/>
          <w:lang w:eastAsia="en-ID"/>
          <w14:ligatures w14:val="none"/>
        </w:rPr>
        <w:t xml:space="preserve">, </w:t>
      </w:r>
      <w:proofErr w:type="spellStart"/>
      <w:r>
        <w:rPr>
          <w:rFonts w:ascii="Cambria" w:eastAsia="Times New Roman" w:hAnsi="Cambria" w:cs="Times New Roman"/>
          <w:color w:val="000000"/>
          <w:kern w:val="0"/>
          <w:sz w:val="24"/>
          <w:szCs w:val="24"/>
          <w:lang w:eastAsia="en-ID"/>
          <w14:ligatures w14:val="none"/>
        </w:rPr>
        <w:t>kemdian</w:t>
      </w:r>
      <w:proofErr w:type="spellEnd"/>
      <w:r>
        <w:rPr>
          <w:rFonts w:ascii="Cambria" w:eastAsia="Times New Roman" w:hAnsi="Cambria" w:cs="Times New Roman"/>
          <w:color w:val="000000"/>
          <w:kern w:val="0"/>
          <w:sz w:val="24"/>
          <w:szCs w:val="24"/>
          <w:lang w:eastAsia="en-ID"/>
          <w14:ligatures w14:val="none"/>
        </w:rPr>
        <w:t xml:space="preserve"> uji </w:t>
      </w:r>
      <w:proofErr w:type="spellStart"/>
      <w:r>
        <w:rPr>
          <w:rFonts w:ascii="Cambria" w:eastAsia="Times New Roman" w:hAnsi="Cambria" w:cs="Times New Roman"/>
          <w:color w:val="000000"/>
          <w:kern w:val="0"/>
          <w:sz w:val="24"/>
          <w:szCs w:val="24"/>
          <w:lang w:eastAsia="en-ID"/>
          <w14:ligatures w14:val="none"/>
        </w:rPr>
        <w:t>normalitas</w:t>
      </w:r>
      <w:proofErr w:type="spellEnd"/>
      <w:r w:rsidR="00077124">
        <w:rPr>
          <w:rFonts w:ascii="Cambria" w:eastAsia="Times New Roman" w:hAnsi="Cambria" w:cs="Times New Roman"/>
          <w:color w:val="000000"/>
          <w:kern w:val="0"/>
          <w:sz w:val="24"/>
          <w:szCs w:val="24"/>
          <w:lang w:eastAsia="en-ID"/>
          <w14:ligatures w14:val="none"/>
        </w:rPr>
        <w:t xml:space="preserve"> pada </w:t>
      </w:r>
      <w:proofErr w:type="spellStart"/>
      <w:r w:rsidR="00077124">
        <w:rPr>
          <w:rFonts w:ascii="Cambria" w:eastAsia="Times New Roman" w:hAnsi="Cambria" w:cs="Times New Roman"/>
          <w:color w:val="000000"/>
          <w:kern w:val="0"/>
          <w:sz w:val="24"/>
          <w:szCs w:val="24"/>
          <w:lang w:eastAsia="en-ID"/>
          <w14:ligatures w14:val="none"/>
        </w:rPr>
        <w:t>penelitian</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ini</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menggunakan</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jenis</w:t>
      </w:r>
      <w:proofErr w:type="spellEnd"/>
      <w:r w:rsidR="00077124">
        <w:rPr>
          <w:rFonts w:ascii="Cambria" w:eastAsia="Times New Roman" w:hAnsi="Cambria" w:cs="Times New Roman"/>
          <w:color w:val="000000"/>
          <w:kern w:val="0"/>
          <w:sz w:val="24"/>
          <w:szCs w:val="24"/>
          <w:lang w:eastAsia="en-ID"/>
          <w14:ligatures w14:val="none"/>
        </w:rPr>
        <w:t xml:space="preserve"> </w:t>
      </w:r>
      <w:r w:rsidR="008222EC">
        <w:rPr>
          <w:rFonts w:ascii="Times New Roman" w:hAnsi="Times New Roman" w:cs="Times New Roman"/>
          <w:sz w:val="24"/>
          <w:szCs w:val="24"/>
        </w:rPr>
        <w:t>Sapiro Wilk</w:t>
      </w:r>
      <w:r>
        <w:rPr>
          <w:rFonts w:ascii="Cambria" w:eastAsia="Times New Roman" w:hAnsi="Cambria" w:cs="Times New Roman"/>
          <w:color w:val="000000"/>
          <w:kern w:val="0"/>
          <w:sz w:val="24"/>
          <w:szCs w:val="24"/>
          <w:lang w:eastAsia="en-ID"/>
          <w14:ligatures w14:val="none"/>
        </w:rPr>
        <w:t xml:space="preserve">, </w:t>
      </w:r>
      <w:r w:rsidR="00077124">
        <w:rPr>
          <w:rFonts w:ascii="Cambria" w:eastAsia="Times New Roman" w:hAnsi="Cambria" w:cs="Times New Roman"/>
          <w:color w:val="000000"/>
          <w:kern w:val="0"/>
          <w:sz w:val="24"/>
          <w:szCs w:val="24"/>
          <w:lang w:eastAsia="en-ID"/>
          <w14:ligatures w14:val="none"/>
        </w:rPr>
        <w:t xml:space="preserve"> dan </w:t>
      </w:r>
      <w:proofErr w:type="spellStart"/>
      <w:r w:rsidR="00077124">
        <w:rPr>
          <w:rFonts w:ascii="Cambria" w:eastAsia="Times New Roman" w:hAnsi="Cambria" w:cs="Times New Roman"/>
          <w:color w:val="000000"/>
          <w:kern w:val="0"/>
          <w:sz w:val="24"/>
          <w:szCs w:val="24"/>
          <w:lang w:eastAsia="en-ID"/>
          <w14:ligatures w14:val="none"/>
        </w:rPr>
        <w:t>dilanjut</w:t>
      </w:r>
      <w:proofErr w:type="spellEnd"/>
      <w:r w:rsidR="00077124">
        <w:rPr>
          <w:rFonts w:ascii="Cambria" w:eastAsia="Times New Roman" w:hAnsi="Cambria" w:cs="Times New Roman"/>
          <w:color w:val="000000"/>
          <w:kern w:val="0"/>
          <w:sz w:val="24"/>
          <w:szCs w:val="24"/>
          <w:lang w:eastAsia="en-ID"/>
          <w14:ligatures w14:val="none"/>
        </w:rPr>
        <w:t xml:space="preserve"> </w:t>
      </w:r>
      <w:r>
        <w:rPr>
          <w:rFonts w:ascii="Cambria" w:eastAsia="Times New Roman" w:hAnsi="Cambria" w:cs="Times New Roman"/>
          <w:color w:val="000000"/>
          <w:kern w:val="0"/>
          <w:sz w:val="24"/>
          <w:szCs w:val="24"/>
          <w:lang w:eastAsia="en-ID"/>
          <w14:ligatures w14:val="none"/>
        </w:rPr>
        <w:t xml:space="preserve">uji </w:t>
      </w:r>
      <w:proofErr w:type="spellStart"/>
      <w:r>
        <w:rPr>
          <w:rFonts w:ascii="Cambria" w:eastAsia="Times New Roman" w:hAnsi="Cambria" w:cs="Times New Roman"/>
          <w:color w:val="000000"/>
          <w:kern w:val="0"/>
          <w:sz w:val="24"/>
          <w:szCs w:val="24"/>
          <w:lang w:eastAsia="en-ID"/>
          <w14:ligatures w14:val="none"/>
        </w:rPr>
        <w:t>korelasi</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jenis</w:t>
      </w:r>
      <w:proofErr w:type="spellEnd"/>
      <w:r w:rsidR="00077124">
        <w:rPr>
          <w:rFonts w:ascii="Cambria" w:eastAsia="Times New Roman" w:hAnsi="Cambria" w:cs="Times New Roman"/>
          <w:color w:val="000000"/>
          <w:kern w:val="0"/>
          <w:sz w:val="24"/>
          <w:szCs w:val="24"/>
          <w:lang w:eastAsia="en-ID"/>
          <w14:ligatures w14:val="none"/>
        </w:rPr>
        <w:t xml:space="preserve">  product moment </w:t>
      </w:r>
      <w:proofErr w:type="spellStart"/>
      <w:r w:rsidR="00077124">
        <w:rPr>
          <w:rFonts w:ascii="Cambria" w:eastAsia="Times New Roman" w:hAnsi="Cambria" w:cs="Times New Roman"/>
          <w:color w:val="000000"/>
          <w:kern w:val="0"/>
          <w:sz w:val="24"/>
          <w:szCs w:val="24"/>
          <w:lang w:eastAsia="en-ID"/>
          <w14:ligatures w14:val="none"/>
        </w:rPr>
        <w:t>untuk</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menentukan</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adanya</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pengaruh</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atau</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tidaknya</w:t>
      </w:r>
      <w:proofErr w:type="spellEnd"/>
      <w:r>
        <w:rPr>
          <w:rFonts w:ascii="Cambria" w:eastAsia="Times New Roman" w:hAnsi="Cambria" w:cs="Times New Roman"/>
          <w:color w:val="000000"/>
          <w:kern w:val="0"/>
          <w:sz w:val="24"/>
          <w:szCs w:val="24"/>
          <w:lang w:eastAsia="en-ID"/>
          <w14:ligatures w14:val="none"/>
        </w:rPr>
        <w:t xml:space="preserve">, </w:t>
      </w:r>
      <w:r w:rsidR="00077124">
        <w:rPr>
          <w:rFonts w:ascii="Cambria" w:eastAsia="Times New Roman" w:hAnsi="Cambria" w:cs="Times New Roman"/>
          <w:color w:val="000000"/>
          <w:kern w:val="0"/>
          <w:sz w:val="24"/>
          <w:szCs w:val="24"/>
          <w:lang w:eastAsia="en-ID"/>
          <w14:ligatures w14:val="none"/>
        </w:rPr>
        <w:t xml:space="preserve"> uji </w:t>
      </w:r>
      <w:proofErr w:type="spellStart"/>
      <w:r>
        <w:rPr>
          <w:rFonts w:ascii="Cambria" w:eastAsia="Times New Roman" w:hAnsi="Cambria" w:cs="Times New Roman"/>
          <w:color w:val="000000"/>
          <w:kern w:val="0"/>
          <w:sz w:val="24"/>
          <w:szCs w:val="24"/>
          <w:lang w:eastAsia="en-ID"/>
          <w14:ligatures w14:val="none"/>
        </w:rPr>
        <w:t>hipotesis</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untuk</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menentukan</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diterima</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atau</w:t>
      </w:r>
      <w:proofErr w:type="spellEnd"/>
      <w:r w:rsidR="00077124">
        <w:rPr>
          <w:rFonts w:ascii="Cambria" w:eastAsia="Times New Roman" w:hAnsi="Cambria" w:cs="Times New Roman"/>
          <w:color w:val="000000"/>
          <w:kern w:val="0"/>
          <w:sz w:val="24"/>
          <w:szCs w:val="24"/>
          <w:lang w:eastAsia="en-ID"/>
          <w14:ligatures w14:val="none"/>
        </w:rPr>
        <w:t xml:space="preserve"> </w:t>
      </w:r>
      <w:proofErr w:type="spellStart"/>
      <w:r w:rsidR="00077124">
        <w:rPr>
          <w:rFonts w:ascii="Cambria" w:eastAsia="Times New Roman" w:hAnsi="Cambria" w:cs="Times New Roman"/>
          <w:color w:val="000000"/>
          <w:kern w:val="0"/>
          <w:sz w:val="24"/>
          <w:szCs w:val="24"/>
          <w:lang w:eastAsia="en-ID"/>
          <w14:ligatures w14:val="none"/>
        </w:rPr>
        <w:t>ditolak</w:t>
      </w:r>
      <w:proofErr w:type="spellEnd"/>
      <w:r>
        <w:rPr>
          <w:rFonts w:ascii="Cambria" w:eastAsia="Times New Roman" w:hAnsi="Cambria" w:cs="Times New Roman"/>
          <w:color w:val="000000"/>
          <w:kern w:val="0"/>
          <w:sz w:val="24"/>
          <w:szCs w:val="24"/>
          <w:lang w:eastAsia="en-ID"/>
          <w14:ligatures w14:val="none"/>
        </w:rPr>
        <w:t xml:space="preserve">. </w:t>
      </w:r>
    </w:p>
    <w:p w14:paraId="3A116E7E" w14:textId="77777777" w:rsidR="00E8239E" w:rsidRDefault="00E8239E" w:rsidP="000803F1">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
    <w:p w14:paraId="30A59749" w14:textId="02523FD3" w:rsidR="000B4751" w:rsidRDefault="00077124" w:rsidP="000B4751">
      <w:pPr>
        <w:shd w:val="clear" w:color="auto" w:fill="FFFFFF"/>
        <w:spacing w:after="0" w:line="240" w:lineRule="auto"/>
        <w:jc w:val="both"/>
        <w:rPr>
          <w:rFonts w:ascii="Cambria" w:eastAsia="Times New Roman" w:hAnsi="Cambria" w:cs="Times New Roman"/>
          <w:b/>
          <w:bCs/>
          <w:color w:val="000000"/>
          <w:kern w:val="0"/>
          <w:sz w:val="24"/>
          <w:szCs w:val="24"/>
          <w:lang w:eastAsia="en-ID"/>
          <w14:ligatures w14:val="none"/>
        </w:rPr>
      </w:pPr>
      <w:r>
        <w:rPr>
          <w:rFonts w:ascii="Cambria" w:eastAsia="Times New Roman" w:hAnsi="Cambria" w:cs="Times New Roman"/>
          <w:b/>
          <w:bCs/>
          <w:color w:val="000000"/>
          <w:kern w:val="0"/>
          <w:sz w:val="24"/>
          <w:szCs w:val="24"/>
          <w:lang w:eastAsia="en-ID"/>
          <w14:ligatures w14:val="none"/>
        </w:rPr>
        <w:t xml:space="preserve">Hasil </w:t>
      </w:r>
      <w:proofErr w:type="spellStart"/>
      <w:r>
        <w:rPr>
          <w:rFonts w:ascii="Cambria" w:eastAsia="Times New Roman" w:hAnsi="Cambria" w:cs="Times New Roman"/>
          <w:b/>
          <w:bCs/>
          <w:color w:val="000000"/>
          <w:kern w:val="0"/>
          <w:sz w:val="24"/>
          <w:szCs w:val="24"/>
          <w:lang w:eastAsia="en-ID"/>
          <w14:ligatures w14:val="none"/>
        </w:rPr>
        <w:t>Penelitian</w:t>
      </w:r>
      <w:proofErr w:type="spellEnd"/>
      <w:r>
        <w:rPr>
          <w:rFonts w:ascii="Cambria" w:eastAsia="Times New Roman" w:hAnsi="Cambria" w:cs="Times New Roman"/>
          <w:b/>
          <w:bCs/>
          <w:color w:val="000000"/>
          <w:kern w:val="0"/>
          <w:sz w:val="24"/>
          <w:szCs w:val="24"/>
          <w:lang w:eastAsia="en-ID"/>
          <w14:ligatures w14:val="none"/>
        </w:rPr>
        <w:t xml:space="preserve"> dan </w:t>
      </w:r>
      <w:proofErr w:type="spellStart"/>
      <w:r>
        <w:rPr>
          <w:rFonts w:ascii="Cambria" w:eastAsia="Times New Roman" w:hAnsi="Cambria" w:cs="Times New Roman"/>
          <w:b/>
          <w:bCs/>
          <w:color w:val="000000"/>
          <w:kern w:val="0"/>
          <w:sz w:val="24"/>
          <w:szCs w:val="24"/>
          <w:lang w:eastAsia="en-ID"/>
          <w14:ligatures w14:val="none"/>
        </w:rPr>
        <w:t>Pembahasan</w:t>
      </w:r>
      <w:proofErr w:type="spellEnd"/>
    </w:p>
    <w:p w14:paraId="00F5136C" w14:textId="77777777" w:rsidR="00E8239E" w:rsidRPr="00E8239E" w:rsidRDefault="00E8239E" w:rsidP="00E8239E">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secara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kuantitatif</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mengetahui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terhadap</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PPKn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kelas</w:t>
      </w:r>
      <w:proofErr w:type="spellEnd"/>
      <w:r w:rsidRPr="00E8239E">
        <w:rPr>
          <w:rFonts w:ascii="Times New Roman" w:eastAsia="Times New Roman" w:hAnsi="Times New Roman" w:cs="Times New Roman"/>
          <w:color w:val="000000"/>
          <w:kern w:val="0"/>
          <w:sz w:val="24"/>
          <w:szCs w:val="24"/>
          <w:lang w:eastAsia="en-ID"/>
          <w14:ligatures w14:val="none"/>
        </w:rPr>
        <w:t xml:space="preserve"> X SMA Negeri 1 </w:t>
      </w:r>
      <w:proofErr w:type="spellStart"/>
      <w:r w:rsidRPr="00E8239E">
        <w:rPr>
          <w:rFonts w:ascii="Times New Roman" w:eastAsia="Times New Roman" w:hAnsi="Times New Roman" w:cs="Times New Roman"/>
          <w:color w:val="000000"/>
          <w:kern w:val="0"/>
          <w:sz w:val="24"/>
          <w:szCs w:val="24"/>
          <w:lang w:eastAsia="en-ID"/>
          <w14:ligatures w14:val="none"/>
        </w:rPr>
        <w:t>Sewon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tahun</w:t>
      </w:r>
      <w:proofErr w:type="spellEnd"/>
      <w:r w:rsidRPr="00E8239E">
        <w:rPr>
          <w:rFonts w:ascii="Times New Roman" w:eastAsia="Times New Roman" w:hAnsi="Times New Roman" w:cs="Times New Roman"/>
          <w:color w:val="000000"/>
          <w:kern w:val="0"/>
          <w:sz w:val="24"/>
          <w:szCs w:val="24"/>
          <w:lang w:eastAsia="en-ID"/>
          <w14:ligatures w14:val="none"/>
        </w:rPr>
        <w:t xml:space="preserve"> Pelajaran 2023/ 2024.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dilakukan</w:t>
      </w:r>
      <w:proofErr w:type="spellEnd"/>
      <w:r w:rsidRPr="00E8239E">
        <w:rPr>
          <w:rFonts w:ascii="Times New Roman" w:eastAsia="Times New Roman" w:hAnsi="Times New Roman" w:cs="Times New Roman"/>
          <w:color w:val="000000"/>
          <w:kern w:val="0"/>
          <w:sz w:val="24"/>
          <w:szCs w:val="24"/>
          <w:lang w:eastAsia="en-ID"/>
          <w14:ligatures w14:val="none"/>
        </w:rPr>
        <w:t xml:space="preserve"> pada 30 April 2024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sampel</w:t>
      </w:r>
      <w:proofErr w:type="spellEnd"/>
      <w:r w:rsidRPr="00E8239E">
        <w:rPr>
          <w:rFonts w:ascii="Times New Roman" w:eastAsia="Times New Roman" w:hAnsi="Times New Roman" w:cs="Times New Roman"/>
          <w:color w:val="000000"/>
          <w:kern w:val="0"/>
          <w:sz w:val="24"/>
          <w:szCs w:val="24"/>
          <w:lang w:eastAsia="en-ID"/>
          <w14:ligatures w14:val="none"/>
        </w:rPr>
        <w:t xml:space="preserve"> 36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kelas</w:t>
      </w:r>
      <w:proofErr w:type="spellEnd"/>
      <w:r w:rsidRPr="00E8239E">
        <w:rPr>
          <w:rFonts w:ascii="Times New Roman" w:eastAsia="Times New Roman" w:hAnsi="Times New Roman" w:cs="Times New Roman"/>
          <w:color w:val="000000"/>
          <w:kern w:val="0"/>
          <w:sz w:val="24"/>
          <w:szCs w:val="24"/>
          <w:lang w:eastAsia="en-ID"/>
          <w14:ligatures w14:val="none"/>
        </w:rPr>
        <w:t xml:space="preserve"> X-10 SMA NEGERI 1 </w:t>
      </w:r>
      <w:proofErr w:type="spellStart"/>
      <w:r w:rsidRPr="00E8239E">
        <w:rPr>
          <w:rFonts w:ascii="Times New Roman" w:eastAsia="Times New Roman" w:hAnsi="Times New Roman" w:cs="Times New Roman"/>
          <w:color w:val="000000"/>
          <w:kern w:val="0"/>
          <w:sz w:val="24"/>
          <w:szCs w:val="24"/>
          <w:lang w:eastAsia="en-ID"/>
          <w14:ligatures w14:val="none"/>
        </w:rPr>
        <w:t>Sewon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tahun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pembelajaran</w:t>
      </w:r>
      <w:proofErr w:type="spellEnd"/>
      <w:r w:rsidRPr="00E8239E">
        <w:rPr>
          <w:rFonts w:ascii="Times New Roman" w:eastAsia="Times New Roman" w:hAnsi="Times New Roman" w:cs="Times New Roman"/>
          <w:color w:val="000000"/>
          <w:kern w:val="0"/>
          <w:sz w:val="24"/>
          <w:szCs w:val="24"/>
          <w:lang w:eastAsia="en-ID"/>
          <w14:ligatures w14:val="none"/>
        </w:rPr>
        <w:t xml:space="preserve"> 2023/2024.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dilakukan</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satu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kelas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kelas</w:t>
      </w:r>
      <w:proofErr w:type="spellEnd"/>
      <w:r w:rsidRPr="00E8239E">
        <w:rPr>
          <w:rFonts w:ascii="Times New Roman" w:eastAsia="Times New Roman" w:hAnsi="Times New Roman" w:cs="Times New Roman"/>
          <w:color w:val="000000"/>
          <w:kern w:val="0"/>
          <w:sz w:val="24"/>
          <w:szCs w:val="24"/>
          <w:lang w:eastAsia="en-ID"/>
          <w14:ligatures w14:val="none"/>
        </w:rPr>
        <w:t xml:space="preserve"> X-10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jumlah</w:t>
      </w:r>
      <w:proofErr w:type="spellEnd"/>
      <w:r w:rsidRPr="00E8239E">
        <w:rPr>
          <w:rFonts w:ascii="Times New Roman" w:eastAsia="Times New Roman" w:hAnsi="Times New Roman" w:cs="Times New Roman"/>
          <w:color w:val="000000"/>
          <w:kern w:val="0"/>
          <w:sz w:val="24"/>
          <w:szCs w:val="24"/>
          <w:lang w:eastAsia="en-ID"/>
          <w14:ligatures w14:val="none"/>
        </w:rPr>
        <w:t xml:space="preserve"> 36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teknik</w:t>
      </w:r>
      <w:proofErr w:type="spellEnd"/>
      <w:r w:rsidRPr="00E8239E">
        <w:rPr>
          <w:rFonts w:ascii="Times New Roman" w:eastAsia="Times New Roman" w:hAnsi="Times New Roman" w:cs="Times New Roman"/>
          <w:color w:val="000000"/>
          <w:kern w:val="0"/>
          <w:sz w:val="24"/>
          <w:szCs w:val="24"/>
          <w:lang w:eastAsia="en-ID"/>
          <w14:ligatures w14:val="none"/>
        </w:rPr>
        <w:t xml:space="preserve"> random sampling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rumus</w:t>
      </w:r>
      <w:proofErr w:type="spellEnd"/>
      <w:r w:rsidRPr="00E8239E">
        <w:rPr>
          <w:rFonts w:ascii="Times New Roman" w:eastAsia="Times New Roman" w:hAnsi="Times New Roman" w:cs="Times New Roman"/>
          <w:color w:val="000000"/>
          <w:kern w:val="0"/>
          <w:sz w:val="24"/>
          <w:szCs w:val="24"/>
          <w:lang w:eastAsia="en-ID"/>
          <w14:ligatures w14:val="none"/>
        </w:rPr>
        <w:t xml:space="preserve"> solving. </w:t>
      </w:r>
    </w:p>
    <w:p w14:paraId="54F6C9B6" w14:textId="77777777" w:rsidR="00E8239E" w:rsidRP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dilaksankan</w:t>
      </w:r>
      <w:proofErr w:type="spellEnd"/>
      <w:r w:rsidRPr="00E8239E">
        <w:rPr>
          <w:rFonts w:ascii="Times New Roman" w:eastAsia="Times New Roman" w:hAnsi="Times New Roman" w:cs="Times New Roman"/>
          <w:color w:val="000000"/>
          <w:kern w:val="0"/>
          <w:sz w:val="24"/>
          <w:szCs w:val="24"/>
          <w:lang w:eastAsia="en-ID"/>
          <w14:ligatures w14:val="none"/>
        </w:rPr>
        <w:t xml:space="preserve"> dua kali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dua </w:t>
      </w:r>
      <w:proofErr w:type="spellStart"/>
      <w:r w:rsidRPr="00E8239E">
        <w:rPr>
          <w:rFonts w:ascii="Times New Roman" w:eastAsia="Times New Roman" w:hAnsi="Times New Roman" w:cs="Times New Roman"/>
          <w:color w:val="000000"/>
          <w:kern w:val="0"/>
          <w:sz w:val="24"/>
          <w:szCs w:val="24"/>
          <w:lang w:eastAsia="en-ID"/>
          <w14:ligatures w14:val="none"/>
        </w:rPr>
        <w:t>minggu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kelas</w:t>
      </w:r>
      <w:proofErr w:type="spellEnd"/>
      <w:r w:rsidRPr="00E8239E">
        <w:rPr>
          <w:rFonts w:ascii="Times New Roman" w:eastAsia="Times New Roman" w:hAnsi="Times New Roman" w:cs="Times New Roman"/>
          <w:color w:val="000000"/>
          <w:kern w:val="0"/>
          <w:sz w:val="24"/>
          <w:szCs w:val="24"/>
          <w:lang w:eastAsia="en-ID"/>
          <w14:ligatures w14:val="none"/>
        </w:rPr>
        <w:t xml:space="preserve"> X-10 SMA Negeri 1 </w:t>
      </w:r>
      <w:proofErr w:type="spellStart"/>
      <w:r w:rsidRPr="00E8239E">
        <w:rPr>
          <w:rFonts w:ascii="Times New Roman" w:eastAsia="Times New Roman" w:hAnsi="Times New Roman" w:cs="Times New Roman"/>
          <w:color w:val="000000"/>
          <w:kern w:val="0"/>
          <w:sz w:val="24"/>
          <w:szCs w:val="24"/>
          <w:lang w:eastAsia="en-ID"/>
          <w14:ligatures w14:val="none"/>
        </w:rPr>
        <w:t>Sewon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Pertama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dilaksankan</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tanggal</w:t>
      </w:r>
      <w:proofErr w:type="spellEnd"/>
      <w:r w:rsidRPr="00E8239E">
        <w:rPr>
          <w:rFonts w:ascii="Times New Roman" w:eastAsia="Times New Roman" w:hAnsi="Times New Roman" w:cs="Times New Roman"/>
          <w:color w:val="000000"/>
          <w:kern w:val="0"/>
          <w:sz w:val="24"/>
          <w:szCs w:val="24"/>
          <w:lang w:eastAsia="en-ID"/>
          <w14:ligatures w14:val="none"/>
        </w:rPr>
        <w:t xml:space="preserve"> 30 April 2024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metode</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ceramah</w:t>
      </w:r>
      <w:proofErr w:type="spellEnd"/>
      <w:r w:rsidRPr="00E8239E">
        <w:rPr>
          <w:rFonts w:ascii="Times New Roman" w:eastAsia="Times New Roman" w:hAnsi="Times New Roman" w:cs="Times New Roman"/>
          <w:color w:val="000000"/>
          <w:kern w:val="0"/>
          <w:sz w:val="24"/>
          <w:szCs w:val="24"/>
          <w:lang w:eastAsia="en-ID"/>
          <w14:ligatures w14:val="none"/>
        </w:rPr>
        <w:t xml:space="preserve"> 1 guru. </w:t>
      </w:r>
      <w:proofErr w:type="spellStart"/>
      <w:r w:rsidRPr="00E8239E">
        <w:rPr>
          <w:rFonts w:ascii="Times New Roman" w:eastAsia="Times New Roman" w:hAnsi="Times New Roman" w:cs="Times New Roman"/>
          <w:color w:val="000000"/>
          <w:kern w:val="0"/>
          <w:sz w:val="24"/>
          <w:szCs w:val="24"/>
          <w:lang w:eastAsia="en-ID"/>
          <w14:ligatures w14:val="none"/>
        </w:rPr>
        <w:t>Pertemua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kedua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dilaksankan</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tanggal</w:t>
      </w:r>
      <w:proofErr w:type="spellEnd"/>
      <w:r w:rsidRPr="00E8239E">
        <w:rPr>
          <w:rFonts w:ascii="Times New Roman" w:eastAsia="Times New Roman" w:hAnsi="Times New Roman" w:cs="Times New Roman"/>
          <w:color w:val="000000"/>
          <w:kern w:val="0"/>
          <w:sz w:val="24"/>
          <w:szCs w:val="24"/>
          <w:lang w:eastAsia="en-ID"/>
          <w14:ligatures w14:val="none"/>
        </w:rPr>
        <w:t xml:space="preserve"> 6 Mei 2024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metode</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w:t>
      </w:r>
    </w:p>
    <w:p w14:paraId="1AA51CCB"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variable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data yang </w:t>
      </w:r>
      <w:proofErr w:type="spellStart"/>
      <w:r w:rsidRPr="00E8239E">
        <w:rPr>
          <w:rFonts w:ascii="Times New Roman" w:eastAsia="Times New Roman" w:hAnsi="Times New Roman" w:cs="Times New Roman"/>
          <w:color w:val="000000"/>
          <w:kern w:val="0"/>
          <w:sz w:val="24"/>
          <w:szCs w:val="24"/>
          <w:lang w:eastAsia="en-ID"/>
          <w14:ligatures w14:val="none"/>
        </w:rPr>
        <w:t>disimpulkan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bertujuan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menguji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hiotesis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Data </w:t>
      </w:r>
      <w:proofErr w:type="spellStart"/>
      <w:r w:rsidRPr="00E8239E">
        <w:rPr>
          <w:rFonts w:ascii="Times New Roman" w:eastAsia="Times New Roman" w:hAnsi="Times New Roman" w:cs="Times New Roman"/>
          <w:color w:val="000000"/>
          <w:kern w:val="0"/>
          <w:sz w:val="24"/>
          <w:szCs w:val="24"/>
          <w:lang w:eastAsia="en-ID"/>
          <w14:ligatures w14:val="none"/>
        </w:rPr>
        <w:t>tersebut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meluputi</w:t>
      </w:r>
      <w:proofErr w:type="spellEnd"/>
      <w:r w:rsidRPr="00E8239E">
        <w:rPr>
          <w:rFonts w:ascii="Times New Roman" w:eastAsia="Times New Roman" w:hAnsi="Times New Roman" w:cs="Times New Roman"/>
          <w:color w:val="000000"/>
          <w:kern w:val="0"/>
          <w:sz w:val="24"/>
          <w:szCs w:val="24"/>
          <w:lang w:eastAsia="en-ID"/>
          <w14:ligatures w14:val="none"/>
        </w:rPr>
        <w:t xml:space="preserve"> dua variable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yaitu</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dan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kedua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membagikan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angket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penjabaran</w:t>
      </w:r>
      <w:proofErr w:type="spellEnd"/>
      <w:r w:rsidRPr="00E8239E">
        <w:rPr>
          <w:rFonts w:ascii="Times New Roman" w:eastAsia="Times New Roman" w:hAnsi="Times New Roman" w:cs="Times New Roman"/>
          <w:color w:val="000000"/>
          <w:kern w:val="0"/>
          <w:sz w:val="24"/>
          <w:szCs w:val="24"/>
          <w:lang w:eastAsia="en-ID"/>
          <w14:ligatures w14:val="none"/>
        </w:rPr>
        <w:t xml:space="preserve"> data </w:t>
      </w:r>
      <w:proofErr w:type="spellStart"/>
      <w:r w:rsidRPr="00E8239E">
        <w:rPr>
          <w:rFonts w:ascii="Times New Roman" w:eastAsia="Times New Roman" w:hAnsi="Times New Roman" w:cs="Times New Roman"/>
          <w:color w:val="000000"/>
          <w:kern w:val="0"/>
          <w:sz w:val="24"/>
          <w:szCs w:val="24"/>
          <w:lang w:eastAsia="en-ID"/>
          <w14:ligatures w14:val="none"/>
        </w:rPr>
        <w:t>diskripsi</w:t>
      </w:r>
      <w:proofErr w:type="spellEnd"/>
      <w:r w:rsidRPr="00E8239E">
        <w:rPr>
          <w:rFonts w:ascii="Times New Roman" w:eastAsia="Times New Roman" w:hAnsi="Times New Roman" w:cs="Times New Roman"/>
          <w:color w:val="000000"/>
          <w:kern w:val="0"/>
          <w:sz w:val="24"/>
          <w:szCs w:val="24"/>
          <w:lang w:eastAsia="en-ID"/>
          <w14:ligatures w14:val="none"/>
        </w:rPr>
        <w:t xml:space="preserve"> masing </w:t>
      </w:r>
      <w:proofErr w:type="spellStart"/>
      <w:r w:rsidRPr="00E8239E">
        <w:rPr>
          <w:rFonts w:ascii="Times New Roman" w:eastAsia="Times New Roman" w:hAnsi="Times New Roman" w:cs="Times New Roman"/>
          <w:color w:val="000000"/>
          <w:kern w:val="0"/>
          <w:sz w:val="24"/>
          <w:szCs w:val="24"/>
          <w:lang w:eastAsia="en-ID"/>
          <w14:ligatures w14:val="none"/>
        </w:rPr>
        <w:t>masing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w:t>
      </w:r>
    </w:p>
    <w:p w14:paraId="4B4E563C" w14:textId="218B7145"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gramStart"/>
      <w:r w:rsidRPr="00E8239E">
        <w:rPr>
          <w:rFonts w:ascii="Times New Roman" w:eastAsia="Times New Roman" w:hAnsi="Times New Roman" w:cs="Times New Roman"/>
          <w:color w:val="000000"/>
          <w:kern w:val="0"/>
          <w:sz w:val="24"/>
          <w:szCs w:val="24"/>
          <w:lang w:eastAsia="en-ID"/>
          <w14:ligatures w14:val="none"/>
        </w:rPr>
        <w:t>1.)Uji</w:t>
      </w:r>
      <w:proofErr w:type="gram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Validitas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174F285F"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variable yang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data yang </w:t>
      </w:r>
      <w:proofErr w:type="spellStart"/>
      <w:r w:rsidRPr="00E8239E">
        <w:rPr>
          <w:rFonts w:ascii="Times New Roman" w:eastAsia="Times New Roman" w:hAnsi="Times New Roman" w:cs="Times New Roman"/>
          <w:color w:val="000000"/>
          <w:kern w:val="0"/>
          <w:sz w:val="24"/>
          <w:szCs w:val="24"/>
          <w:lang w:eastAsia="en-ID"/>
          <w14:ligatures w14:val="none"/>
        </w:rPr>
        <w:t>dikumpulkan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bertujuan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menguji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Data </w:t>
      </w:r>
      <w:proofErr w:type="spellStart"/>
      <w:r w:rsidRPr="00E8239E">
        <w:rPr>
          <w:rFonts w:ascii="Times New Roman" w:eastAsia="Times New Roman" w:hAnsi="Times New Roman" w:cs="Times New Roman"/>
          <w:color w:val="000000"/>
          <w:kern w:val="0"/>
          <w:sz w:val="24"/>
          <w:szCs w:val="24"/>
          <w:lang w:eastAsia="en-ID"/>
          <w14:ligatures w14:val="none"/>
        </w:rPr>
        <w:t>tersebut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meliputi</w:t>
      </w:r>
      <w:proofErr w:type="spellEnd"/>
      <w:r w:rsidRPr="00E8239E">
        <w:rPr>
          <w:rFonts w:ascii="Times New Roman" w:eastAsia="Times New Roman" w:hAnsi="Times New Roman" w:cs="Times New Roman"/>
          <w:color w:val="000000"/>
          <w:kern w:val="0"/>
          <w:sz w:val="24"/>
          <w:szCs w:val="24"/>
          <w:lang w:eastAsia="en-ID"/>
          <w14:ligatures w14:val="none"/>
        </w:rPr>
        <w:t xml:space="preserve"> dua variable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yaitu</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dan variable </w:t>
      </w:r>
      <w:proofErr w:type="spellStart"/>
      <w:r w:rsidRPr="00E8239E">
        <w:rPr>
          <w:rFonts w:ascii="Times New Roman" w:eastAsia="Times New Roman" w:hAnsi="Times New Roman" w:cs="Times New Roman"/>
          <w:color w:val="000000"/>
          <w:kern w:val="0"/>
          <w:sz w:val="24"/>
          <w:szCs w:val="24"/>
          <w:lang w:eastAsia="en-ID"/>
          <w14:ligatures w14:val="none"/>
        </w:rPr>
        <w:t>kedua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membagikan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angket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mengetahui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melihat</w:t>
      </w:r>
      <w:proofErr w:type="spellEnd"/>
      <w:r w:rsidRPr="00E8239E">
        <w:rPr>
          <w:rFonts w:ascii="Times New Roman" w:eastAsia="Times New Roman" w:hAnsi="Times New Roman" w:cs="Times New Roman"/>
          <w:color w:val="000000"/>
          <w:kern w:val="0"/>
          <w:sz w:val="24"/>
          <w:szCs w:val="24"/>
          <w:lang w:eastAsia="en-ID"/>
          <w14:ligatures w14:val="none"/>
        </w:rPr>
        <w:t xml:space="preserve"> N </w:t>
      </w:r>
      <w:proofErr w:type="spellStart"/>
      <w:r w:rsidRPr="00E8239E">
        <w:rPr>
          <w:rFonts w:ascii="Times New Roman" w:eastAsia="Times New Roman" w:hAnsi="Times New Roman" w:cs="Times New Roman"/>
          <w:color w:val="000000"/>
          <w:kern w:val="0"/>
          <w:sz w:val="24"/>
          <w:szCs w:val="24"/>
          <w:lang w:eastAsia="en-ID"/>
          <w14:ligatures w14:val="none"/>
        </w:rPr>
        <w:t>yaitu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sebanayak</w:t>
      </w:r>
      <w:proofErr w:type="spellEnd"/>
      <w:r w:rsidRPr="00E8239E">
        <w:rPr>
          <w:rFonts w:ascii="Times New Roman" w:eastAsia="Times New Roman" w:hAnsi="Times New Roman" w:cs="Times New Roman"/>
          <w:color w:val="000000"/>
          <w:kern w:val="0"/>
          <w:sz w:val="24"/>
          <w:szCs w:val="24"/>
          <w:lang w:eastAsia="en-ID"/>
          <w14:ligatures w14:val="none"/>
        </w:rPr>
        <w:t xml:space="preserve"> 36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r w:rsidRPr="00E8239E">
        <w:rPr>
          <w:rFonts w:ascii="Times New Roman" w:eastAsia="Times New Roman" w:hAnsi="Times New Roman" w:cs="Times New Roman"/>
          <w:color w:val="000000"/>
          <w:kern w:val="0"/>
          <w:sz w:val="24"/>
          <w:szCs w:val="24"/>
          <w:lang w:eastAsia="en-ID"/>
          <w14:ligatures w14:val="none"/>
        </w:rPr>
        <w:lastRenderedPageBreak/>
        <w:t xml:space="preserve">Pada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5% pada </w:t>
      </w:r>
      <w:proofErr w:type="spellStart"/>
      <w:r w:rsidRPr="00E8239E">
        <w:rPr>
          <w:rFonts w:ascii="Times New Roman" w:eastAsia="Times New Roman" w:hAnsi="Times New Roman" w:cs="Times New Roman"/>
          <w:color w:val="000000"/>
          <w:kern w:val="0"/>
          <w:sz w:val="24"/>
          <w:szCs w:val="24"/>
          <w:lang w:eastAsia="en-ID"/>
          <w14:ligatures w14:val="none"/>
        </w:rPr>
        <w:t>distribusi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stastistik</w:t>
      </w:r>
      <w:proofErr w:type="spellEnd"/>
      <w:r w:rsidRPr="00E8239E">
        <w:rPr>
          <w:rFonts w:ascii="Times New Roman" w:eastAsia="Times New Roman" w:hAnsi="Times New Roman" w:cs="Times New Roman"/>
          <w:color w:val="000000"/>
          <w:kern w:val="0"/>
          <w:sz w:val="24"/>
          <w:szCs w:val="24"/>
          <w:lang w:eastAsia="en-ID"/>
          <w14:ligatures w14:val="none"/>
        </w:rPr>
        <w:t xml:space="preserve">. Maka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0.278. </w:t>
      </w:r>
      <w:proofErr w:type="spellStart"/>
      <w:r w:rsidRPr="00E8239E">
        <w:rPr>
          <w:rFonts w:ascii="Times New Roman" w:eastAsia="Times New Roman" w:hAnsi="Times New Roman" w:cs="Times New Roman"/>
          <w:color w:val="000000"/>
          <w:kern w:val="0"/>
          <w:sz w:val="24"/>
          <w:szCs w:val="24"/>
          <w:lang w:eastAsia="en-ID"/>
          <w14:ligatures w14:val="none"/>
        </w:rPr>
        <w:t>Penjabaran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diskripsi</w:t>
      </w:r>
      <w:proofErr w:type="spellEnd"/>
      <w:r w:rsidRPr="00E8239E">
        <w:rPr>
          <w:rFonts w:ascii="Times New Roman" w:eastAsia="Times New Roman" w:hAnsi="Times New Roman" w:cs="Times New Roman"/>
          <w:color w:val="000000"/>
          <w:kern w:val="0"/>
          <w:sz w:val="24"/>
          <w:szCs w:val="24"/>
          <w:lang w:eastAsia="en-ID"/>
          <w14:ligatures w14:val="none"/>
        </w:rPr>
        <w:t xml:space="preserve"> masing </w:t>
      </w:r>
      <w:proofErr w:type="spellStart"/>
      <w:r w:rsidRPr="00E8239E">
        <w:rPr>
          <w:rFonts w:ascii="Times New Roman" w:eastAsia="Times New Roman" w:hAnsi="Times New Roman" w:cs="Times New Roman"/>
          <w:color w:val="000000"/>
          <w:kern w:val="0"/>
          <w:sz w:val="24"/>
          <w:szCs w:val="24"/>
          <w:lang w:eastAsia="en-ID"/>
          <w14:ligatures w14:val="none"/>
        </w:rPr>
        <w:t>masing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w:t>
      </w:r>
    </w:p>
    <w:p w14:paraId="52CC7F8E" w14:textId="12BB969D"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gramStart"/>
      <w:r>
        <w:rPr>
          <w:rFonts w:ascii="Times New Roman" w:eastAsia="Times New Roman" w:hAnsi="Times New Roman" w:cs="Times New Roman"/>
          <w:color w:val="000000"/>
          <w:kern w:val="0"/>
          <w:sz w:val="24"/>
          <w:szCs w:val="24"/>
          <w:lang w:eastAsia="en-ID"/>
          <w14:ligatures w14:val="none"/>
        </w:rPr>
        <w:t>a</w:t>
      </w:r>
      <w:r w:rsidRPr="00E8239E">
        <w:rPr>
          <w:rFonts w:ascii="Times New Roman" w:eastAsia="Times New Roman" w:hAnsi="Times New Roman" w:cs="Times New Roman"/>
          <w:color w:val="000000"/>
          <w:kern w:val="0"/>
          <w:sz w:val="24"/>
          <w:szCs w:val="24"/>
          <w:lang w:eastAsia="en-ID"/>
          <w14:ligatures w14:val="none"/>
        </w:rPr>
        <w:t>.)Media</w:t>
      </w:r>
      <w:proofErr w:type="gramEnd"/>
      <w:r w:rsidRPr="00E8239E">
        <w:rPr>
          <w:rFonts w:ascii="Times New Roman" w:eastAsia="Times New Roman" w:hAnsi="Times New Roman" w:cs="Times New Roman"/>
          <w:color w:val="000000"/>
          <w:kern w:val="0"/>
          <w:sz w:val="24"/>
          <w:szCs w:val="24"/>
          <w:lang w:eastAsia="en-ID"/>
          <w14:ligatures w14:val="none"/>
        </w:rPr>
        <w:t xml:space="preserve"> Pop Up Book Digital </w:t>
      </w:r>
    </w:p>
    <w:p w14:paraId="7C5FDDB9" w14:textId="24CFDAEF"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Instrumen</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mengungkap</w:t>
      </w:r>
      <w:proofErr w:type="spellEnd"/>
      <w:r w:rsidRPr="00E8239E">
        <w:rPr>
          <w:rFonts w:ascii="Times New Roman" w:eastAsia="Times New Roman" w:hAnsi="Times New Roman" w:cs="Times New Roman"/>
          <w:color w:val="000000"/>
          <w:kern w:val="0"/>
          <w:sz w:val="24"/>
          <w:szCs w:val="24"/>
          <w:lang w:eastAsia="en-ID"/>
          <w14:ligatures w14:val="none"/>
        </w:rPr>
        <w:t xml:space="preserve"> data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pada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melalui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angket</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bersifat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tertutup</w:t>
      </w:r>
      <w:proofErr w:type="spellEnd"/>
      <w:r w:rsidRPr="00E8239E">
        <w:rPr>
          <w:rFonts w:ascii="Times New Roman" w:eastAsia="Times New Roman" w:hAnsi="Times New Roman" w:cs="Times New Roman"/>
          <w:color w:val="000000"/>
          <w:kern w:val="0"/>
          <w:sz w:val="24"/>
          <w:szCs w:val="24"/>
          <w:lang w:eastAsia="en-ID"/>
          <w14:ligatures w14:val="none"/>
        </w:rPr>
        <w:t xml:space="preserve"> dan </w:t>
      </w:r>
      <w:proofErr w:type="spellStart"/>
      <w:r w:rsidRPr="00E8239E">
        <w:rPr>
          <w:rFonts w:ascii="Times New Roman" w:eastAsia="Times New Roman" w:hAnsi="Times New Roman" w:cs="Times New Roman"/>
          <w:color w:val="000000"/>
          <w:kern w:val="0"/>
          <w:sz w:val="24"/>
          <w:szCs w:val="24"/>
          <w:lang w:eastAsia="en-ID"/>
          <w14:ligatures w14:val="none"/>
        </w:rPr>
        <w:t>jumlahnya</w:t>
      </w:r>
      <w:proofErr w:type="spellEnd"/>
      <w:r w:rsidRPr="00E8239E">
        <w:rPr>
          <w:rFonts w:ascii="Times New Roman" w:eastAsia="Times New Roman" w:hAnsi="Times New Roman" w:cs="Times New Roman"/>
          <w:color w:val="000000"/>
          <w:kern w:val="0"/>
          <w:sz w:val="24"/>
          <w:szCs w:val="24"/>
          <w:lang w:eastAsia="en-ID"/>
          <w14:ligatures w14:val="none"/>
        </w:rPr>
        <w:t xml:space="preserve"> item </w:t>
      </w:r>
      <w:proofErr w:type="spellStart"/>
      <w:r w:rsidRPr="00E8239E">
        <w:rPr>
          <w:rFonts w:ascii="Times New Roman" w:eastAsia="Times New Roman" w:hAnsi="Times New Roman" w:cs="Times New Roman"/>
          <w:color w:val="000000"/>
          <w:kern w:val="0"/>
          <w:sz w:val="24"/>
          <w:szCs w:val="24"/>
          <w:lang w:eastAsia="en-ID"/>
          <w14:ligatures w14:val="none"/>
        </w:rPr>
        <w:t>sebanyak</w:t>
      </w:r>
      <w:proofErr w:type="spellEnd"/>
      <w:r w:rsidRPr="00E8239E">
        <w:rPr>
          <w:rFonts w:ascii="Times New Roman" w:eastAsia="Times New Roman" w:hAnsi="Times New Roman" w:cs="Times New Roman"/>
          <w:color w:val="000000"/>
          <w:kern w:val="0"/>
          <w:sz w:val="24"/>
          <w:szCs w:val="24"/>
          <w:lang w:eastAsia="en-ID"/>
          <w14:ligatures w14:val="none"/>
        </w:rPr>
        <w:t xml:space="preserve"> 15. Adapun </w:t>
      </w:r>
      <w:proofErr w:type="spellStart"/>
      <w:r w:rsidRPr="00E8239E">
        <w:rPr>
          <w:rFonts w:ascii="Times New Roman" w:eastAsia="Times New Roman" w:hAnsi="Times New Roman" w:cs="Times New Roman"/>
          <w:color w:val="000000"/>
          <w:kern w:val="0"/>
          <w:sz w:val="24"/>
          <w:szCs w:val="24"/>
          <w:lang w:eastAsia="en-ID"/>
          <w14:ligatures w14:val="none"/>
        </w:rPr>
        <w:t>skor</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angket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tersebut</w:t>
      </w:r>
      <w:proofErr w:type="spellEnd"/>
      <w:r w:rsidRPr="00E8239E">
        <w:rPr>
          <w:rFonts w:ascii="Times New Roman" w:eastAsia="Times New Roman" w:hAnsi="Times New Roman" w:cs="Times New Roman"/>
          <w:color w:val="000000"/>
          <w:kern w:val="0"/>
          <w:sz w:val="24"/>
          <w:szCs w:val="24"/>
          <w:lang w:eastAsia="en-ID"/>
          <w14:ligatures w14:val="none"/>
        </w:rPr>
        <w:t xml:space="preserve"> 1- 4. </w:t>
      </w:r>
      <w:proofErr w:type="spellStart"/>
      <w:r w:rsidRPr="00E8239E">
        <w:rPr>
          <w:rFonts w:ascii="Times New Roman" w:eastAsia="Times New Roman" w:hAnsi="Times New Roman" w:cs="Times New Roman"/>
          <w:color w:val="000000"/>
          <w:kern w:val="0"/>
          <w:sz w:val="24"/>
          <w:szCs w:val="24"/>
          <w:lang w:eastAsia="en-ID"/>
          <w14:ligatures w14:val="none"/>
        </w:rPr>
        <w:t>Peneliti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menyebutkan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X,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w:t>
      </w:r>
      <w:proofErr w:type="spellStart"/>
      <w:proofErr w:type="gramStart"/>
      <w:r w:rsidRPr="00E8239E">
        <w:rPr>
          <w:rFonts w:ascii="Times New Roman" w:eastAsia="Times New Roman" w:hAnsi="Times New Roman" w:cs="Times New Roman"/>
          <w:color w:val="000000"/>
          <w:kern w:val="0"/>
          <w:sz w:val="24"/>
          <w:szCs w:val="24"/>
          <w:lang w:eastAsia="en-ID"/>
          <w14:ligatures w14:val="none"/>
        </w:rPr>
        <w:t>digital.</w:t>
      </w:r>
      <w:r>
        <w:rPr>
          <w:rFonts w:ascii="Times New Roman" w:eastAsia="Times New Roman" w:hAnsi="Times New Roman" w:cs="Times New Roman"/>
          <w:color w:val="000000"/>
          <w:kern w:val="0"/>
          <w:sz w:val="24"/>
          <w:szCs w:val="24"/>
          <w:lang w:eastAsia="en-ID"/>
          <w14:ligatures w14:val="none"/>
        </w:rPr>
        <w:t>Berdasarkan</w:t>
      </w:r>
      <w:proofErr w:type="spellEnd"/>
      <w:proofErr w:type="gramEnd"/>
      <w:r>
        <w:rPr>
          <w:rFonts w:ascii="Times New Roman" w:eastAsia="Times New Roman" w:hAnsi="Times New Roman" w:cs="Times New Roman"/>
          <w:color w:val="000000"/>
          <w:kern w:val="0"/>
          <w:sz w:val="24"/>
          <w:szCs w:val="24"/>
          <w:lang w:eastAsia="en-ID"/>
          <w14:ligatures w14:val="none"/>
        </w:rPr>
        <w:t xml:space="preserve"> uji yang </w:t>
      </w:r>
      <w:proofErr w:type="spellStart"/>
      <w:r>
        <w:rPr>
          <w:rFonts w:ascii="Times New Roman" w:eastAsia="Times New Roman" w:hAnsi="Times New Roman" w:cs="Times New Roman"/>
          <w:color w:val="000000"/>
          <w:kern w:val="0"/>
          <w:sz w:val="24"/>
          <w:szCs w:val="24"/>
          <w:lang w:eastAsia="en-ID"/>
          <w14:ligatures w14:val="none"/>
        </w:rPr>
        <w:t>dilakukan</w:t>
      </w:r>
      <w:proofErr w:type="spellEnd"/>
      <w:r>
        <w:rPr>
          <w:rFonts w:ascii="Times New Roman" w:eastAsia="Times New Roman" w:hAnsi="Times New Roman" w:cs="Times New Roman"/>
          <w:color w:val="000000"/>
          <w:kern w:val="0"/>
          <w:sz w:val="24"/>
          <w:szCs w:val="24"/>
          <w:lang w:eastAsia="en-ID"/>
          <w14:ligatures w14:val="none"/>
        </w:rPr>
        <w:t>,</w:t>
      </w:r>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bahawa</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intrumen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kevaliditasanya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dibuktikan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melihat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besar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rtabel</w:t>
      </w:r>
      <w:proofErr w:type="spellEnd"/>
      <w:r w:rsidRPr="00E8239E">
        <w:rPr>
          <w:rFonts w:ascii="Times New Roman" w:eastAsia="Times New Roman" w:hAnsi="Times New Roman" w:cs="Times New Roman"/>
          <w:color w:val="000000"/>
          <w:kern w:val="0"/>
          <w:sz w:val="24"/>
          <w:szCs w:val="24"/>
          <w:lang w:eastAsia="en-ID"/>
          <w14:ligatures w14:val="none"/>
        </w:rPr>
        <w:t xml:space="preserve"> 0.278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valid. Atau </w:t>
      </w:r>
      <w:proofErr w:type="spellStart"/>
      <w:r w:rsidRPr="00E8239E">
        <w:rPr>
          <w:rFonts w:ascii="Times New Roman" w:eastAsia="Times New Roman" w:hAnsi="Times New Roman" w:cs="Times New Roman"/>
          <w:color w:val="000000"/>
          <w:kern w:val="0"/>
          <w:sz w:val="24"/>
          <w:szCs w:val="24"/>
          <w:lang w:eastAsia="en-ID"/>
          <w14:ligatures w14:val="none"/>
        </w:rPr>
        <w:t>bisa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melihat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&lt; 0.05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dikatakan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valid. </w:t>
      </w:r>
    </w:p>
    <w:p w14:paraId="04CA026A" w14:textId="7889E19E"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gramStart"/>
      <w:r>
        <w:rPr>
          <w:rFonts w:ascii="Times New Roman" w:eastAsia="Times New Roman" w:hAnsi="Times New Roman" w:cs="Times New Roman"/>
          <w:color w:val="000000"/>
          <w:kern w:val="0"/>
          <w:sz w:val="24"/>
          <w:szCs w:val="24"/>
          <w:lang w:eastAsia="en-ID"/>
          <w14:ligatures w14:val="none"/>
        </w:rPr>
        <w:t>b</w:t>
      </w:r>
      <w:r w:rsidRPr="00E8239E">
        <w:rPr>
          <w:rFonts w:ascii="Times New Roman" w:eastAsia="Times New Roman" w:hAnsi="Times New Roman" w:cs="Times New Roman"/>
          <w:color w:val="000000"/>
          <w:kern w:val="0"/>
          <w:sz w:val="24"/>
          <w:szCs w:val="24"/>
          <w:lang w:eastAsia="en-ID"/>
          <w14:ligatures w14:val="none"/>
        </w:rPr>
        <w:t>.)</w:t>
      </w:r>
      <w:proofErr w:type="spellStart"/>
      <w:r w:rsidRPr="00E8239E">
        <w:rPr>
          <w:rFonts w:ascii="Times New Roman" w:eastAsia="Times New Roman" w:hAnsi="Times New Roman" w:cs="Times New Roman"/>
          <w:color w:val="000000"/>
          <w:kern w:val="0"/>
          <w:sz w:val="24"/>
          <w:szCs w:val="24"/>
          <w:lang w:eastAsia="en-ID"/>
          <w14:ligatures w14:val="none"/>
        </w:rPr>
        <w:t>Motifasi</w:t>
      </w:r>
      <w:proofErr w:type="spellEnd"/>
      <w:proofErr w:type="gram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7FEC3A05" w14:textId="58C37F2A"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Instrumen</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mengungkap</w:t>
      </w:r>
      <w:proofErr w:type="spellEnd"/>
      <w:r w:rsidRPr="00E8239E">
        <w:rPr>
          <w:rFonts w:ascii="Times New Roman" w:eastAsia="Times New Roman" w:hAnsi="Times New Roman" w:cs="Times New Roman"/>
          <w:color w:val="000000"/>
          <w:kern w:val="0"/>
          <w:sz w:val="24"/>
          <w:szCs w:val="24"/>
          <w:lang w:eastAsia="en-ID"/>
          <w14:ligatures w14:val="none"/>
        </w:rPr>
        <w:t xml:space="preserve"> data media Pop Up Book Digital pada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melalui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angket</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bersifat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tertutup</w:t>
      </w:r>
      <w:proofErr w:type="spellEnd"/>
      <w:r w:rsidRPr="00E8239E">
        <w:rPr>
          <w:rFonts w:ascii="Times New Roman" w:eastAsia="Times New Roman" w:hAnsi="Times New Roman" w:cs="Times New Roman"/>
          <w:color w:val="000000"/>
          <w:kern w:val="0"/>
          <w:sz w:val="24"/>
          <w:szCs w:val="24"/>
          <w:lang w:eastAsia="en-ID"/>
          <w14:ligatures w14:val="none"/>
        </w:rPr>
        <w:t xml:space="preserve"> dan </w:t>
      </w:r>
      <w:proofErr w:type="spellStart"/>
      <w:r w:rsidRPr="00E8239E">
        <w:rPr>
          <w:rFonts w:ascii="Times New Roman" w:eastAsia="Times New Roman" w:hAnsi="Times New Roman" w:cs="Times New Roman"/>
          <w:color w:val="000000"/>
          <w:kern w:val="0"/>
          <w:sz w:val="24"/>
          <w:szCs w:val="24"/>
          <w:lang w:eastAsia="en-ID"/>
          <w14:ligatures w14:val="none"/>
        </w:rPr>
        <w:t>jumlahnya</w:t>
      </w:r>
      <w:proofErr w:type="spellEnd"/>
      <w:r w:rsidRPr="00E8239E">
        <w:rPr>
          <w:rFonts w:ascii="Times New Roman" w:eastAsia="Times New Roman" w:hAnsi="Times New Roman" w:cs="Times New Roman"/>
          <w:color w:val="000000"/>
          <w:kern w:val="0"/>
          <w:sz w:val="24"/>
          <w:szCs w:val="24"/>
          <w:lang w:eastAsia="en-ID"/>
          <w14:ligatures w14:val="none"/>
        </w:rPr>
        <w:t xml:space="preserve"> item </w:t>
      </w:r>
      <w:proofErr w:type="spellStart"/>
      <w:r w:rsidRPr="00E8239E">
        <w:rPr>
          <w:rFonts w:ascii="Times New Roman" w:eastAsia="Times New Roman" w:hAnsi="Times New Roman" w:cs="Times New Roman"/>
          <w:color w:val="000000"/>
          <w:kern w:val="0"/>
          <w:sz w:val="24"/>
          <w:szCs w:val="24"/>
          <w:lang w:eastAsia="en-ID"/>
          <w14:ligatures w14:val="none"/>
        </w:rPr>
        <w:t>sebanyak</w:t>
      </w:r>
      <w:proofErr w:type="spellEnd"/>
      <w:r w:rsidRPr="00E8239E">
        <w:rPr>
          <w:rFonts w:ascii="Times New Roman" w:eastAsia="Times New Roman" w:hAnsi="Times New Roman" w:cs="Times New Roman"/>
          <w:color w:val="000000"/>
          <w:kern w:val="0"/>
          <w:sz w:val="24"/>
          <w:szCs w:val="24"/>
          <w:lang w:eastAsia="en-ID"/>
          <w14:ligatures w14:val="none"/>
        </w:rPr>
        <w:t xml:space="preserve"> 15. Adapun </w:t>
      </w:r>
      <w:proofErr w:type="spellStart"/>
      <w:r w:rsidRPr="00E8239E">
        <w:rPr>
          <w:rFonts w:ascii="Times New Roman" w:eastAsia="Times New Roman" w:hAnsi="Times New Roman" w:cs="Times New Roman"/>
          <w:color w:val="000000"/>
          <w:kern w:val="0"/>
          <w:sz w:val="24"/>
          <w:szCs w:val="24"/>
          <w:lang w:eastAsia="en-ID"/>
          <w14:ligatures w14:val="none"/>
        </w:rPr>
        <w:t>skor</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angket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tersebut</w:t>
      </w:r>
      <w:proofErr w:type="spellEnd"/>
      <w:r w:rsidRPr="00E8239E">
        <w:rPr>
          <w:rFonts w:ascii="Times New Roman" w:eastAsia="Times New Roman" w:hAnsi="Times New Roman" w:cs="Times New Roman"/>
          <w:color w:val="000000"/>
          <w:kern w:val="0"/>
          <w:sz w:val="24"/>
          <w:szCs w:val="24"/>
          <w:lang w:eastAsia="en-ID"/>
          <w14:ligatures w14:val="none"/>
        </w:rPr>
        <w:t xml:space="preserve"> 1- 4. </w:t>
      </w:r>
      <w:proofErr w:type="spellStart"/>
      <w:r w:rsidRPr="00E8239E">
        <w:rPr>
          <w:rFonts w:ascii="Times New Roman" w:eastAsia="Times New Roman" w:hAnsi="Times New Roman" w:cs="Times New Roman"/>
          <w:color w:val="000000"/>
          <w:kern w:val="0"/>
          <w:sz w:val="24"/>
          <w:szCs w:val="24"/>
          <w:lang w:eastAsia="en-ID"/>
          <w14:ligatures w14:val="none"/>
        </w:rPr>
        <w:t>Peneliti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menyebutkan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Y,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Berdasarkan</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hasil</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instrument </w:t>
      </w:r>
      <w:proofErr w:type="spellStart"/>
      <w:r w:rsidRPr="00E8239E">
        <w:rPr>
          <w:rFonts w:ascii="Times New Roman" w:eastAsia="Times New Roman" w:hAnsi="Times New Roman" w:cs="Times New Roman"/>
          <w:color w:val="000000"/>
          <w:kern w:val="0"/>
          <w:sz w:val="24"/>
          <w:szCs w:val="24"/>
          <w:lang w:eastAsia="en-ID"/>
          <w14:ligatures w14:val="none"/>
        </w:rPr>
        <w:t>penelitan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kevaliditasnya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dibuktikan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melihat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besar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rtabel</w:t>
      </w:r>
      <w:proofErr w:type="spellEnd"/>
      <w:r w:rsidRPr="00E8239E">
        <w:rPr>
          <w:rFonts w:ascii="Times New Roman" w:eastAsia="Times New Roman" w:hAnsi="Times New Roman" w:cs="Times New Roman"/>
          <w:color w:val="000000"/>
          <w:kern w:val="0"/>
          <w:sz w:val="24"/>
          <w:szCs w:val="24"/>
          <w:lang w:eastAsia="en-ID"/>
          <w14:ligatures w14:val="none"/>
        </w:rPr>
        <w:t xml:space="preserve"> 0.278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valid. Atau </w:t>
      </w:r>
      <w:proofErr w:type="spellStart"/>
      <w:r w:rsidRPr="00E8239E">
        <w:rPr>
          <w:rFonts w:ascii="Times New Roman" w:eastAsia="Times New Roman" w:hAnsi="Times New Roman" w:cs="Times New Roman"/>
          <w:color w:val="000000"/>
          <w:kern w:val="0"/>
          <w:sz w:val="24"/>
          <w:szCs w:val="24"/>
          <w:lang w:eastAsia="en-ID"/>
          <w14:ligatures w14:val="none"/>
        </w:rPr>
        <w:t>bisa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melihat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&lt; 0.05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dikatakan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valid.</w:t>
      </w:r>
    </w:p>
    <w:p w14:paraId="247ACD13"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2.) Uji </w:t>
      </w:r>
      <w:proofErr w:type="spellStart"/>
      <w:r w:rsidRPr="00E8239E">
        <w:rPr>
          <w:rFonts w:ascii="Times New Roman" w:eastAsia="Times New Roman" w:hAnsi="Times New Roman" w:cs="Times New Roman"/>
          <w:color w:val="000000"/>
          <w:kern w:val="0"/>
          <w:sz w:val="24"/>
          <w:szCs w:val="24"/>
          <w:lang w:eastAsia="en-ID"/>
          <w14:ligatures w14:val="none"/>
        </w:rPr>
        <w:t>Reliabilitas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161A241A"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Peneliti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reabilitas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teknik</w:t>
      </w:r>
      <w:proofErr w:type="spellEnd"/>
      <w:r w:rsidRPr="00E8239E">
        <w:rPr>
          <w:rFonts w:ascii="Times New Roman" w:eastAsia="Times New Roman" w:hAnsi="Times New Roman" w:cs="Times New Roman"/>
          <w:color w:val="000000"/>
          <w:kern w:val="0"/>
          <w:sz w:val="24"/>
          <w:szCs w:val="24"/>
          <w:lang w:eastAsia="en-ID"/>
          <w14:ligatures w14:val="none"/>
        </w:rPr>
        <w:t xml:space="preserve"> Alpa Cronbach. Hasil </w:t>
      </w:r>
      <w:proofErr w:type="spellStart"/>
      <w:r w:rsidRPr="00E8239E">
        <w:rPr>
          <w:rFonts w:ascii="Times New Roman" w:eastAsia="Times New Roman" w:hAnsi="Times New Roman" w:cs="Times New Roman"/>
          <w:color w:val="000000"/>
          <w:kern w:val="0"/>
          <w:sz w:val="24"/>
          <w:szCs w:val="24"/>
          <w:lang w:eastAsia="en-ID"/>
          <w14:ligatures w14:val="none"/>
        </w:rPr>
        <w:t>perbandingan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antara</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hitug</w:t>
      </w:r>
      <w:proofErr w:type="spellEnd"/>
      <w:r w:rsidRPr="00E8239E">
        <w:rPr>
          <w:rFonts w:ascii="Times New Roman" w:eastAsia="Times New Roman" w:hAnsi="Times New Roman" w:cs="Times New Roman"/>
          <w:color w:val="000000"/>
          <w:kern w:val="0"/>
          <w:sz w:val="24"/>
          <w:szCs w:val="24"/>
          <w:lang w:eastAsia="en-ID"/>
          <w14:ligatures w14:val="none"/>
        </w:rPr>
        <w:t xml:space="preserve"> dan r tael </w:t>
      </w:r>
      <w:proofErr w:type="spellStart"/>
      <w:r w:rsidRPr="00E8239E">
        <w:rPr>
          <w:rFonts w:ascii="Times New Roman" w:eastAsia="Times New Roman" w:hAnsi="Times New Roman" w:cs="Times New Roman"/>
          <w:color w:val="000000"/>
          <w:kern w:val="0"/>
          <w:sz w:val="24"/>
          <w:szCs w:val="24"/>
          <w:lang w:eastAsia="en-ID"/>
          <w14:ligatures w14:val="none"/>
        </w:rPr>
        <w:t>kemudian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diambil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kesimpulan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&gt;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soal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tes</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diujicobakan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Sedangkan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&lt;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soal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tes</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diujikan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tidak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realibel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03E7B6E4" w14:textId="77777777"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a.) Uji </w:t>
      </w:r>
      <w:proofErr w:type="spellStart"/>
      <w:r w:rsidRPr="00E8239E">
        <w:rPr>
          <w:rFonts w:ascii="Times New Roman" w:eastAsia="Times New Roman" w:hAnsi="Times New Roman" w:cs="Times New Roman"/>
          <w:color w:val="000000"/>
          <w:kern w:val="0"/>
          <w:sz w:val="24"/>
          <w:szCs w:val="24"/>
          <w:lang w:eastAsia="en-ID"/>
          <w14:ligatures w14:val="none"/>
        </w:rPr>
        <w:t>Reliabilitas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Pop Up Book Digital</w:t>
      </w:r>
    </w:p>
    <w:p w14:paraId="33BF930A" w14:textId="59C8EBE4"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reabilitas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didapatkan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seluruh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kuisioner</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telah</w:t>
      </w:r>
      <w:proofErr w:type="spellEnd"/>
      <w:r w:rsidRPr="00E8239E">
        <w:rPr>
          <w:rFonts w:ascii="Times New Roman" w:eastAsia="Times New Roman" w:hAnsi="Times New Roman" w:cs="Times New Roman"/>
          <w:color w:val="000000"/>
          <w:kern w:val="0"/>
          <w:sz w:val="24"/>
          <w:szCs w:val="24"/>
          <w:lang w:eastAsia="en-ID"/>
          <w14:ligatures w14:val="none"/>
        </w:rPr>
        <w:t xml:space="preserve"> valid </w:t>
      </w:r>
      <w:proofErr w:type="spellStart"/>
      <w:r w:rsidRPr="00E8239E">
        <w:rPr>
          <w:rFonts w:ascii="Times New Roman" w:eastAsia="Times New Roman" w:hAnsi="Times New Roman" w:cs="Times New Roman"/>
          <w:color w:val="000000"/>
          <w:kern w:val="0"/>
          <w:sz w:val="24"/>
          <w:szCs w:val="24"/>
          <w:lang w:eastAsia="en-ID"/>
          <w14:ligatures w14:val="none"/>
        </w:rPr>
        <w:t>diuji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validitas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ditanyakan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reliabel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0.6. Hasil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reabilitas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teknik</w:t>
      </w:r>
      <w:proofErr w:type="spellEnd"/>
      <w:r w:rsidRPr="00E8239E">
        <w:rPr>
          <w:rFonts w:ascii="Times New Roman" w:eastAsia="Times New Roman" w:hAnsi="Times New Roman" w:cs="Times New Roman"/>
          <w:color w:val="000000"/>
          <w:kern w:val="0"/>
          <w:sz w:val="24"/>
          <w:szCs w:val="24"/>
          <w:lang w:eastAsia="en-ID"/>
          <w14:ligatures w14:val="none"/>
        </w:rPr>
        <w:t xml:space="preserve"> Alpha Cronbach pada </w:t>
      </w:r>
      <w:proofErr w:type="spellStart"/>
      <w:r w:rsidRPr="00E8239E">
        <w:rPr>
          <w:rFonts w:ascii="Times New Roman" w:eastAsia="Times New Roman" w:hAnsi="Times New Roman" w:cs="Times New Roman"/>
          <w:color w:val="000000"/>
          <w:kern w:val="0"/>
          <w:sz w:val="24"/>
          <w:szCs w:val="24"/>
          <w:lang w:eastAsia="en-ID"/>
          <w14:ligatures w14:val="none"/>
        </w:rPr>
        <w:t>kuisioner</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0.971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reliabel</w:t>
      </w:r>
      <w:proofErr w:type="spellEnd"/>
      <w:r w:rsidRPr="00E8239E">
        <w:rPr>
          <w:rFonts w:ascii="Times New Roman" w:eastAsia="Times New Roman" w:hAnsi="Times New Roman" w:cs="Times New Roman"/>
          <w:color w:val="000000"/>
          <w:kern w:val="0"/>
          <w:sz w:val="24"/>
          <w:szCs w:val="24"/>
          <w:lang w:eastAsia="en-ID"/>
          <w14:ligatures w14:val="none"/>
        </w:rPr>
        <w:t xml:space="preserve">. Hasil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menyebutkan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koefisen</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Cronbach’s Alpha (α),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0.971 </w:t>
      </w:r>
      <w:proofErr w:type="spellStart"/>
      <w:r w:rsidRPr="00E8239E">
        <w:rPr>
          <w:rFonts w:ascii="Times New Roman" w:eastAsia="Times New Roman" w:hAnsi="Times New Roman" w:cs="Times New Roman"/>
          <w:color w:val="000000"/>
          <w:kern w:val="0"/>
          <w:sz w:val="24"/>
          <w:szCs w:val="24"/>
          <w:lang w:eastAsia="en-ID"/>
          <w14:ligatures w14:val="none"/>
        </w:rPr>
        <w:t>berada</w:t>
      </w:r>
      <w:proofErr w:type="spellEnd"/>
      <w:r w:rsidRPr="00E8239E">
        <w:rPr>
          <w:rFonts w:ascii="Times New Roman" w:eastAsia="Times New Roman" w:hAnsi="Times New Roman" w:cs="Times New Roman"/>
          <w:color w:val="000000"/>
          <w:kern w:val="0"/>
          <w:sz w:val="24"/>
          <w:szCs w:val="24"/>
          <w:lang w:eastAsia="en-ID"/>
          <w14:ligatures w14:val="none"/>
        </w:rPr>
        <w:t xml:space="preserve"> pada interval α ≥ 0.9 dan </w:t>
      </w:r>
      <w:proofErr w:type="spellStart"/>
      <w:r w:rsidRPr="00E8239E">
        <w:rPr>
          <w:rFonts w:ascii="Times New Roman" w:eastAsia="Times New Roman" w:hAnsi="Times New Roman" w:cs="Times New Roman"/>
          <w:color w:val="000000"/>
          <w:kern w:val="0"/>
          <w:sz w:val="24"/>
          <w:szCs w:val="24"/>
          <w:lang w:eastAsia="en-ID"/>
          <w14:ligatures w14:val="none"/>
        </w:rPr>
        <w:t>koefisen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Cronbach’s Alpha (α),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butir</w:t>
      </w:r>
      <w:proofErr w:type="spellEnd"/>
      <w:r w:rsidRPr="00E8239E">
        <w:rPr>
          <w:rFonts w:ascii="Times New Roman" w:eastAsia="Times New Roman" w:hAnsi="Times New Roman" w:cs="Times New Roman"/>
          <w:color w:val="000000"/>
          <w:kern w:val="0"/>
          <w:sz w:val="24"/>
          <w:szCs w:val="24"/>
          <w:lang w:eastAsia="en-ID"/>
          <w14:ligatures w14:val="none"/>
        </w:rPr>
        <w:t xml:space="preserve"> instrument sangat </w:t>
      </w:r>
      <w:proofErr w:type="spellStart"/>
      <w:r w:rsidRPr="00E8239E">
        <w:rPr>
          <w:rFonts w:ascii="Times New Roman" w:eastAsia="Times New Roman" w:hAnsi="Times New Roman" w:cs="Times New Roman"/>
          <w:color w:val="000000"/>
          <w:kern w:val="0"/>
          <w:sz w:val="24"/>
          <w:szCs w:val="24"/>
          <w:lang w:eastAsia="en-ID"/>
          <w14:ligatures w14:val="none"/>
        </w:rPr>
        <w:t>baik</w:t>
      </w:r>
      <w:proofErr w:type="spellEnd"/>
      <w:r w:rsidRPr="00E8239E">
        <w:rPr>
          <w:rFonts w:ascii="Times New Roman" w:eastAsia="Times New Roman" w:hAnsi="Times New Roman" w:cs="Times New Roman"/>
          <w:color w:val="000000"/>
          <w:kern w:val="0"/>
          <w:sz w:val="24"/>
          <w:szCs w:val="24"/>
          <w:lang w:eastAsia="en-ID"/>
          <w14:ligatures w14:val="none"/>
        </w:rPr>
        <w:t xml:space="preserve"> (excellent).</w:t>
      </w:r>
    </w:p>
    <w:p w14:paraId="5778B408" w14:textId="78FB4DBA"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b.</w:t>
      </w:r>
      <w:proofErr w:type="gramStart"/>
      <w:r w:rsidRPr="00E8239E">
        <w:rPr>
          <w:rFonts w:ascii="Times New Roman" w:eastAsia="Times New Roman" w:hAnsi="Times New Roman" w:cs="Times New Roman"/>
          <w:color w:val="000000"/>
          <w:kern w:val="0"/>
          <w:sz w:val="24"/>
          <w:szCs w:val="24"/>
          <w:lang w:eastAsia="en-ID"/>
          <w14:ligatures w14:val="none"/>
        </w:rPr>
        <w:t>.)Uji</w:t>
      </w:r>
      <w:proofErr w:type="gram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Reliabilitas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66CE5094" w14:textId="64CE0D14" w:rsidR="00E8239E" w:rsidRPr="00E8239E" w:rsidRDefault="00E8239E" w:rsidP="00E8239E">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reliabilitas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didapatkan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seluruh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kuisoner</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telah</w:t>
      </w:r>
      <w:proofErr w:type="spellEnd"/>
      <w:r w:rsidRPr="00E8239E">
        <w:rPr>
          <w:rFonts w:ascii="Times New Roman" w:eastAsia="Times New Roman" w:hAnsi="Times New Roman" w:cs="Times New Roman"/>
          <w:color w:val="000000"/>
          <w:kern w:val="0"/>
          <w:sz w:val="24"/>
          <w:szCs w:val="24"/>
          <w:lang w:eastAsia="en-ID"/>
          <w14:ligatures w14:val="none"/>
        </w:rPr>
        <w:t xml:space="preserve"> valid </w:t>
      </w:r>
      <w:proofErr w:type="spellStart"/>
      <w:r w:rsidRPr="00E8239E">
        <w:rPr>
          <w:rFonts w:ascii="Times New Roman" w:eastAsia="Times New Roman" w:hAnsi="Times New Roman" w:cs="Times New Roman"/>
          <w:color w:val="000000"/>
          <w:kern w:val="0"/>
          <w:sz w:val="24"/>
          <w:szCs w:val="24"/>
          <w:lang w:eastAsia="en-ID"/>
          <w14:ligatures w14:val="none"/>
        </w:rPr>
        <w:t>diuji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validitas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reliabel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0.6. Hasil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reabilitas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mengunkan</w:t>
      </w:r>
      <w:proofErr w:type="spellEnd"/>
      <w:r w:rsidRPr="00E8239E">
        <w:rPr>
          <w:rFonts w:ascii="Times New Roman" w:eastAsia="Times New Roman" w:hAnsi="Times New Roman" w:cs="Times New Roman"/>
          <w:color w:val="000000"/>
          <w:kern w:val="0"/>
          <w:sz w:val="24"/>
          <w:szCs w:val="24"/>
          <w:lang w:eastAsia="en-ID"/>
          <w14:ligatures w14:val="none"/>
        </w:rPr>
        <w:t xml:space="preserve"> Alpha </w:t>
      </w:r>
      <w:proofErr w:type="spellStart"/>
      <w:r w:rsidRPr="00E8239E">
        <w:rPr>
          <w:rFonts w:ascii="Times New Roman" w:eastAsia="Times New Roman" w:hAnsi="Times New Roman" w:cs="Times New Roman"/>
          <w:color w:val="000000"/>
          <w:kern w:val="0"/>
          <w:sz w:val="24"/>
          <w:szCs w:val="24"/>
          <w:lang w:eastAsia="en-ID"/>
          <w14:ligatures w14:val="none"/>
        </w:rPr>
        <w:t>Crombach</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kuisioner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dangkan</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kuisioner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0.970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reliabel</w:t>
      </w:r>
      <w:proofErr w:type="spellEnd"/>
      <w:r w:rsidRPr="00E8239E">
        <w:rPr>
          <w:rFonts w:ascii="Times New Roman" w:eastAsia="Times New Roman" w:hAnsi="Times New Roman" w:cs="Times New Roman"/>
          <w:color w:val="000000"/>
          <w:kern w:val="0"/>
          <w:sz w:val="24"/>
          <w:szCs w:val="24"/>
          <w:lang w:eastAsia="en-ID"/>
          <w14:ligatures w14:val="none"/>
        </w:rPr>
        <w:t xml:space="preserve">. Hasil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menyebutkan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koefisen</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Cronbach’s Alpha (α),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0.970 </w:t>
      </w:r>
      <w:proofErr w:type="spellStart"/>
      <w:r w:rsidRPr="00E8239E">
        <w:rPr>
          <w:rFonts w:ascii="Times New Roman" w:eastAsia="Times New Roman" w:hAnsi="Times New Roman" w:cs="Times New Roman"/>
          <w:color w:val="000000"/>
          <w:kern w:val="0"/>
          <w:sz w:val="24"/>
          <w:szCs w:val="24"/>
          <w:lang w:eastAsia="en-ID"/>
          <w14:ligatures w14:val="none"/>
        </w:rPr>
        <w:t>berada</w:t>
      </w:r>
      <w:proofErr w:type="spellEnd"/>
      <w:r w:rsidRPr="00E8239E">
        <w:rPr>
          <w:rFonts w:ascii="Times New Roman" w:eastAsia="Times New Roman" w:hAnsi="Times New Roman" w:cs="Times New Roman"/>
          <w:color w:val="000000"/>
          <w:kern w:val="0"/>
          <w:sz w:val="24"/>
          <w:szCs w:val="24"/>
          <w:lang w:eastAsia="en-ID"/>
          <w14:ligatures w14:val="none"/>
        </w:rPr>
        <w:t xml:space="preserve"> pada interval α ≥ 0.9 dan </w:t>
      </w:r>
      <w:proofErr w:type="spellStart"/>
      <w:r w:rsidRPr="00E8239E">
        <w:rPr>
          <w:rFonts w:ascii="Times New Roman" w:eastAsia="Times New Roman" w:hAnsi="Times New Roman" w:cs="Times New Roman"/>
          <w:color w:val="000000"/>
          <w:kern w:val="0"/>
          <w:sz w:val="24"/>
          <w:szCs w:val="24"/>
          <w:lang w:eastAsia="en-ID"/>
          <w14:ligatures w14:val="none"/>
        </w:rPr>
        <w:t>koefisen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Cronbach’s Alpha (α),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butir</w:t>
      </w:r>
      <w:proofErr w:type="spellEnd"/>
      <w:r w:rsidRPr="00E8239E">
        <w:rPr>
          <w:rFonts w:ascii="Times New Roman" w:eastAsia="Times New Roman" w:hAnsi="Times New Roman" w:cs="Times New Roman"/>
          <w:color w:val="000000"/>
          <w:kern w:val="0"/>
          <w:sz w:val="24"/>
          <w:szCs w:val="24"/>
          <w:lang w:eastAsia="en-ID"/>
          <w14:ligatures w14:val="none"/>
        </w:rPr>
        <w:t xml:space="preserve"> instrument sangat </w:t>
      </w:r>
      <w:proofErr w:type="spellStart"/>
      <w:r w:rsidRPr="00E8239E">
        <w:rPr>
          <w:rFonts w:ascii="Times New Roman" w:eastAsia="Times New Roman" w:hAnsi="Times New Roman" w:cs="Times New Roman"/>
          <w:color w:val="000000"/>
          <w:kern w:val="0"/>
          <w:sz w:val="24"/>
          <w:szCs w:val="24"/>
          <w:lang w:eastAsia="en-ID"/>
          <w14:ligatures w14:val="none"/>
        </w:rPr>
        <w:t>baik</w:t>
      </w:r>
      <w:proofErr w:type="spellEnd"/>
      <w:r w:rsidRPr="00E8239E">
        <w:rPr>
          <w:rFonts w:ascii="Times New Roman" w:eastAsia="Times New Roman" w:hAnsi="Times New Roman" w:cs="Times New Roman"/>
          <w:color w:val="000000"/>
          <w:kern w:val="0"/>
          <w:sz w:val="24"/>
          <w:szCs w:val="24"/>
          <w:lang w:eastAsia="en-ID"/>
          <w14:ligatures w14:val="none"/>
        </w:rPr>
        <w:t xml:space="preserve"> (excellent).</w:t>
      </w:r>
    </w:p>
    <w:p w14:paraId="13F6343B"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3.) Uji Normalitas</w:t>
      </w:r>
    </w:p>
    <w:p w14:paraId="673E7593"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Melihat</w:t>
      </w:r>
      <w:proofErr w:type="spellEnd"/>
      <w:r w:rsidRPr="00E8239E">
        <w:rPr>
          <w:rFonts w:ascii="Times New Roman" w:eastAsia="Times New Roman" w:hAnsi="Times New Roman" w:cs="Times New Roman"/>
          <w:color w:val="000000"/>
          <w:kern w:val="0"/>
          <w:sz w:val="24"/>
          <w:szCs w:val="24"/>
          <w:lang w:eastAsia="en-ID"/>
          <w14:ligatures w14:val="none"/>
        </w:rPr>
        <w:t xml:space="preserve"> data </w:t>
      </w:r>
      <w:proofErr w:type="spellStart"/>
      <w:r w:rsidRPr="00E8239E">
        <w:rPr>
          <w:rFonts w:ascii="Times New Roman" w:eastAsia="Times New Roman" w:hAnsi="Times New Roman" w:cs="Times New Roman"/>
          <w:color w:val="000000"/>
          <w:kern w:val="0"/>
          <w:sz w:val="24"/>
          <w:szCs w:val="24"/>
          <w:lang w:eastAsia="en-ID"/>
          <w14:ligatures w14:val="none"/>
        </w:rPr>
        <w:t>tersebut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dilihat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Asymp</w:t>
      </w:r>
      <w:proofErr w:type="spellEnd"/>
      <w:r w:rsidRPr="00E8239E">
        <w:rPr>
          <w:rFonts w:ascii="Times New Roman" w:eastAsia="Times New Roman" w:hAnsi="Times New Roman" w:cs="Times New Roman"/>
          <w:color w:val="000000"/>
          <w:kern w:val="0"/>
          <w:sz w:val="24"/>
          <w:szCs w:val="24"/>
          <w:lang w:eastAsia="en-ID"/>
          <w14:ligatures w14:val="none"/>
        </w:rPr>
        <w:t xml:space="preserve"> Sig (2-tailed) </w:t>
      </w:r>
      <w:proofErr w:type="spellStart"/>
      <w:r w:rsidRPr="00E8239E">
        <w:rPr>
          <w:rFonts w:ascii="Times New Roman" w:eastAsia="Times New Roman" w:hAnsi="Times New Roman" w:cs="Times New Roman"/>
          <w:color w:val="000000"/>
          <w:kern w:val="0"/>
          <w:sz w:val="24"/>
          <w:szCs w:val="24"/>
          <w:lang w:eastAsia="en-ID"/>
          <w14:ligatures w14:val="none"/>
        </w:rPr>
        <w:t>distribusi</w:t>
      </w:r>
      <w:proofErr w:type="spellEnd"/>
      <w:r w:rsidRPr="00E8239E">
        <w:rPr>
          <w:rFonts w:ascii="Times New Roman" w:eastAsia="Times New Roman" w:hAnsi="Times New Roman" w:cs="Times New Roman"/>
          <w:color w:val="000000"/>
          <w:kern w:val="0"/>
          <w:sz w:val="24"/>
          <w:szCs w:val="24"/>
          <w:lang w:eastAsia="en-ID"/>
          <w14:ligatures w14:val="none"/>
        </w:rPr>
        <w:t xml:space="preserve"> data yang di </w:t>
      </w:r>
      <w:proofErr w:type="spellStart"/>
      <w:r w:rsidRPr="00E8239E">
        <w:rPr>
          <w:rFonts w:ascii="Times New Roman" w:eastAsia="Times New Roman" w:hAnsi="Times New Roman" w:cs="Times New Roman"/>
          <w:color w:val="000000"/>
          <w:kern w:val="0"/>
          <w:sz w:val="24"/>
          <w:szCs w:val="24"/>
          <w:lang w:eastAsia="en-ID"/>
          <w14:ligatures w14:val="none"/>
        </w:rPr>
        <w:t>perolej</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yaitu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besar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α = 0.05.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disimpulkan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distribusi</w:t>
      </w:r>
      <w:proofErr w:type="spellEnd"/>
      <w:r w:rsidRPr="00E8239E">
        <w:rPr>
          <w:rFonts w:ascii="Times New Roman" w:eastAsia="Times New Roman" w:hAnsi="Times New Roman" w:cs="Times New Roman"/>
          <w:color w:val="000000"/>
          <w:kern w:val="0"/>
          <w:sz w:val="24"/>
          <w:szCs w:val="24"/>
          <w:lang w:eastAsia="en-ID"/>
          <w14:ligatures w14:val="none"/>
        </w:rPr>
        <w:t xml:space="preserve"> data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dan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pada masing </w:t>
      </w:r>
      <w:proofErr w:type="spellStart"/>
      <w:r w:rsidRPr="00E8239E">
        <w:rPr>
          <w:rFonts w:ascii="Times New Roman" w:eastAsia="Times New Roman" w:hAnsi="Times New Roman" w:cs="Times New Roman"/>
          <w:color w:val="000000"/>
          <w:kern w:val="0"/>
          <w:sz w:val="24"/>
          <w:szCs w:val="24"/>
          <w:lang w:eastAsia="en-ID"/>
          <w14:ligatures w14:val="none"/>
        </w:rPr>
        <w:t>masing</w:t>
      </w:r>
      <w:proofErr w:type="spellEnd"/>
      <w:r w:rsidRPr="00E8239E">
        <w:rPr>
          <w:rFonts w:ascii="Times New Roman" w:eastAsia="Times New Roman" w:hAnsi="Times New Roman" w:cs="Times New Roman"/>
          <w:color w:val="000000"/>
          <w:kern w:val="0"/>
          <w:sz w:val="24"/>
          <w:szCs w:val="24"/>
          <w:lang w:eastAsia="en-ID"/>
          <w14:ligatures w14:val="none"/>
        </w:rPr>
        <w:t xml:space="preserve"> variable normal. </w:t>
      </w:r>
      <w:proofErr w:type="spellStart"/>
      <w:r w:rsidRPr="00E8239E">
        <w:rPr>
          <w:rFonts w:ascii="Times New Roman" w:eastAsia="Times New Roman" w:hAnsi="Times New Roman" w:cs="Times New Roman"/>
          <w:color w:val="000000"/>
          <w:kern w:val="0"/>
          <w:sz w:val="24"/>
          <w:szCs w:val="24"/>
          <w:lang w:eastAsia="en-ID"/>
          <w14:ligatures w14:val="none"/>
        </w:rPr>
        <w:t>Peneliti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normalits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Saphiro</w:t>
      </w:r>
      <w:proofErr w:type="spellEnd"/>
      <w:r w:rsidRPr="00E8239E">
        <w:rPr>
          <w:rFonts w:ascii="Times New Roman" w:eastAsia="Times New Roman" w:hAnsi="Times New Roman" w:cs="Times New Roman"/>
          <w:color w:val="000000"/>
          <w:kern w:val="0"/>
          <w:sz w:val="24"/>
          <w:szCs w:val="24"/>
          <w:lang w:eastAsia="en-ID"/>
          <w14:ligatures w14:val="none"/>
        </w:rPr>
        <w:t xml:space="preserve"> Wilk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menguji</w:t>
      </w:r>
      <w:proofErr w:type="spellEnd"/>
      <w:r w:rsidRPr="00E8239E">
        <w:rPr>
          <w:rFonts w:ascii="Times New Roman" w:eastAsia="Times New Roman" w:hAnsi="Times New Roman" w:cs="Times New Roman"/>
          <w:color w:val="000000"/>
          <w:kern w:val="0"/>
          <w:sz w:val="24"/>
          <w:szCs w:val="24"/>
          <w:lang w:eastAsia="en-ID"/>
          <w14:ligatures w14:val="none"/>
        </w:rPr>
        <w:t xml:space="preserve"> normal </w:t>
      </w:r>
      <w:proofErr w:type="spellStart"/>
      <w:r w:rsidRPr="00E8239E">
        <w:rPr>
          <w:rFonts w:ascii="Times New Roman" w:eastAsia="Times New Roman" w:hAnsi="Times New Roman" w:cs="Times New Roman"/>
          <w:color w:val="000000"/>
          <w:kern w:val="0"/>
          <w:sz w:val="24"/>
          <w:szCs w:val="24"/>
          <w:lang w:eastAsia="en-ID"/>
          <w14:ligatures w14:val="none"/>
        </w:rPr>
        <w:t>atau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tidak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nomal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623186CE" w14:textId="7BE85667" w:rsidR="00E8239E" w:rsidRPr="00E8239E" w:rsidRDefault="00E8239E" w:rsidP="00954C10">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gramStart"/>
      <w:r w:rsidRPr="00E8239E">
        <w:rPr>
          <w:rFonts w:ascii="Times New Roman" w:eastAsia="Times New Roman" w:hAnsi="Times New Roman" w:cs="Times New Roman"/>
          <w:color w:val="000000"/>
          <w:kern w:val="0"/>
          <w:sz w:val="24"/>
          <w:szCs w:val="24"/>
          <w:lang w:eastAsia="en-ID"/>
          <w14:ligatures w14:val="none"/>
        </w:rPr>
        <w:t>a.)Normalitas</w:t>
      </w:r>
      <w:proofErr w:type="gramEnd"/>
      <w:r w:rsidRPr="00E8239E">
        <w:rPr>
          <w:rFonts w:ascii="Times New Roman" w:eastAsia="Times New Roman" w:hAnsi="Times New Roman" w:cs="Times New Roman"/>
          <w:color w:val="000000"/>
          <w:kern w:val="0"/>
          <w:sz w:val="24"/>
          <w:szCs w:val="24"/>
          <w:lang w:eastAsia="en-ID"/>
          <w14:ligatures w14:val="none"/>
        </w:rPr>
        <w:t xml:space="preserve"> Media Pop Up Book Digital </w:t>
      </w:r>
    </w:p>
    <w:p w14:paraId="210D7716" w14:textId="77777777" w:rsidR="00E8239E" w:rsidRPr="00E8239E" w:rsidRDefault="00E8239E" w:rsidP="00954C10">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SPSS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stastic</w:t>
      </w:r>
      <w:proofErr w:type="spellEnd"/>
      <w:r w:rsidRPr="00E8239E">
        <w:rPr>
          <w:rFonts w:ascii="Times New Roman" w:eastAsia="Times New Roman" w:hAnsi="Times New Roman" w:cs="Times New Roman"/>
          <w:color w:val="000000"/>
          <w:kern w:val="0"/>
          <w:sz w:val="24"/>
          <w:szCs w:val="24"/>
          <w:lang w:eastAsia="en-ID"/>
          <w14:ligatures w14:val="none"/>
        </w:rPr>
        <w:t xml:space="preserve"> Kolmogorov- Smirnov </w:t>
      </w:r>
      <w:proofErr w:type="spellStart"/>
      <w:r w:rsidRPr="00E8239E">
        <w:rPr>
          <w:rFonts w:ascii="Times New Roman" w:eastAsia="Times New Roman" w:hAnsi="Times New Roman" w:cs="Times New Roman"/>
          <w:color w:val="000000"/>
          <w:kern w:val="0"/>
          <w:sz w:val="24"/>
          <w:szCs w:val="24"/>
          <w:lang w:eastAsia="en-ID"/>
          <w14:ligatures w14:val="none"/>
        </w:rPr>
        <w:t>dieroleh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0.147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0.059 dan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Shapiro Wilk pada media Pop Up Book Digital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0.953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0.150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diartikan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bahawa</w:t>
      </w:r>
      <w:proofErr w:type="spellEnd"/>
      <w:r w:rsidRPr="00E8239E">
        <w:rPr>
          <w:rFonts w:ascii="Times New Roman" w:eastAsia="Times New Roman" w:hAnsi="Times New Roman" w:cs="Times New Roman"/>
          <w:color w:val="000000"/>
          <w:kern w:val="0"/>
          <w:sz w:val="24"/>
          <w:szCs w:val="24"/>
          <w:lang w:eastAsia="en-ID"/>
          <w14:ligatures w14:val="none"/>
        </w:rPr>
        <w:t xml:space="preserve"> data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berdistribusi</w:t>
      </w:r>
      <w:proofErr w:type="spellEnd"/>
      <w:r w:rsidRPr="00E8239E">
        <w:rPr>
          <w:rFonts w:ascii="Times New Roman" w:eastAsia="Times New Roman" w:hAnsi="Times New Roman" w:cs="Times New Roman"/>
          <w:color w:val="000000"/>
          <w:kern w:val="0"/>
          <w:sz w:val="24"/>
          <w:szCs w:val="24"/>
          <w:lang w:eastAsia="en-ID"/>
          <w14:ligatures w14:val="none"/>
        </w:rPr>
        <w:t xml:space="preserve"> normal. Karena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Kolmogorov – Smirnov </w:t>
      </w:r>
      <w:proofErr w:type="spellStart"/>
      <w:r w:rsidRPr="00E8239E">
        <w:rPr>
          <w:rFonts w:ascii="Times New Roman" w:eastAsia="Times New Roman" w:hAnsi="Times New Roman" w:cs="Times New Roman"/>
          <w:color w:val="000000"/>
          <w:kern w:val="0"/>
          <w:sz w:val="24"/>
          <w:szCs w:val="24"/>
          <w:lang w:eastAsia="en-ID"/>
          <w14:ligatures w14:val="none"/>
        </w:rPr>
        <w:t>maupun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niali</w:t>
      </w:r>
      <w:proofErr w:type="spellEnd"/>
      <w:r w:rsidRPr="00E8239E">
        <w:rPr>
          <w:rFonts w:ascii="Times New Roman" w:eastAsia="Times New Roman" w:hAnsi="Times New Roman" w:cs="Times New Roman"/>
          <w:color w:val="000000"/>
          <w:kern w:val="0"/>
          <w:sz w:val="24"/>
          <w:szCs w:val="24"/>
          <w:lang w:eastAsia="en-ID"/>
          <w14:ligatures w14:val="none"/>
        </w:rPr>
        <w:t xml:space="preserve"> Sig. </w:t>
      </w:r>
      <w:proofErr w:type="spellStart"/>
      <w:r w:rsidRPr="00E8239E">
        <w:rPr>
          <w:rFonts w:ascii="Times New Roman" w:eastAsia="Times New Roman" w:hAnsi="Times New Roman" w:cs="Times New Roman"/>
          <w:color w:val="000000"/>
          <w:kern w:val="0"/>
          <w:sz w:val="24"/>
          <w:szCs w:val="24"/>
          <w:lang w:eastAsia="en-ID"/>
          <w14:ligatures w14:val="none"/>
        </w:rPr>
        <w:t>Saphiro</w:t>
      </w:r>
      <w:proofErr w:type="spellEnd"/>
      <w:r w:rsidRPr="00E8239E">
        <w:rPr>
          <w:rFonts w:ascii="Times New Roman" w:eastAsia="Times New Roman" w:hAnsi="Times New Roman" w:cs="Times New Roman"/>
          <w:color w:val="000000"/>
          <w:kern w:val="0"/>
          <w:sz w:val="24"/>
          <w:szCs w:val="24"/>
          <w:lang w:eastAsia="en-ID"/>
          <w14:ligatures w14:val="none"/>
        </w:rPr>
        <w:t xml:space="preserve">-wilk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besar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0.05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Hₒ </w:t>
      </w:r>
      <w:proofErr w:type="spellStart"/>
      <w:r w:rsidRPr="00E8239E">
        <w:rPr>
          <w:rFonts w:ascii="Times New Roman" w:eastAsia="Times New Roman" w:hAnsi="Times New Roman" w:cs="Times New Roman"/>
          <w:color w:val="000000"/>
          <w:kern w:val="0"/>
          <w:sz w:val="24"/>
          <w:szCs w:val="24"/>
          <w:lang w:eastAsia="en-ID"/>
          <w14:ligatures w14:val="none"/>
        </w:rPr>
        <w:t>diterima</w:t>
      </w:r>
      <w:proofErr w:type="spellEnd"/>
      <w:r w:rsidRPr="00E8239E">
        <w:rPr>
          <w:rFonts w:ascii="Times New Roman" w:eastAsia="Times New Roman" w:hAnsi="Times New Roman" w:cs="Times New Roman"/>
          <w:color w:val="000000"/>
          <w:kern w:val="0"/>
          <w:sz w:val="24"/>
          <w:szCs w:val="24"/>
          <w:lang w:eastAsia="en-ID"/>
          <w14:ligatures w14:val="none"/>
        </w:rPr>
        <w:t xml:space="preserve"> dan H₁ </w:t>
      </w:r>
      <w:proofErr w:type="spellStart"/>
      <w:r w:rsidRPr="00E8239E">
        <w:rPr>
          <w:rFonts w:ascii="Times New Roman" w:eastAsia="Times New Roman" w:hAnsi="Times New Roman" w:cs="Times New Roman"/>
          <w:color w:val="000000"/>
          <w:kern w:val="0"/>
          <w:sz w:val="24"/>
          <w:szCs w:val="24"/>
          <w:lang w:eastAsia="en-ID"/>
          <w14:ligatures w14:val="none"/>
        </w:rPr>
        <w:t>ditolak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1C9E5033" w14:textId="1B4797E5" w:rsidR="00E8239E" w:rsidRPr="00E8239E" w:rsidRDefault="00E8239E" w:rsidP="00954C10">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gramStart"/>
      <w:r w:rsidRPr="00E8239E">
        <w:rPr>
          <w:rFonts w:ascii="Times New Roman" w:eastAsia="Times New Roman" w:hAnsi="Times New Roman" w:cs="Times New Roman"/>
          <w:color w:val="000000"/>
          <w:kern w:val="0"/>
          <w:sz w:val="24"/>
          <w:szCs w:val="24"/>
          <w:lang w:eastAsia="en-ID"/>
          <w14:ligatures w14:val="none"/>
        </w:rPr>
        <w:t>b.)Normalitas</w:t>
      </w:r>
      <w:proofErr w:type="gram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647A2CA4" w14:textId="1E1866CC" w:rsidR="00E8239E" w:rsidRPr="00E8239E" w:rsidRDefault="00E8239E" w:rsidP="00954C10">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lastRenderedPageBreak/>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spss</w:t>
      </w:r>
      <w:proofErr w:type="spellEnd"/>
      <w:r w:rsidRPr="00E8239E">
        <w:rPr>
          <w:rFonts w:ascii="Times New Roman" w:eastAsia="Times New Roman" w:hAnsi="Times New Roman" w:cs="Times New Roman"/>
          <w:color w:val="000000"/>
          <w:kern w:val="0"/>
          <w:sz w:val="24"/>
          <w:szCs w:val="24"/>
          <w:lang w:eastAsia="en-ID"/>
          <w14:ligatures w14:val="none"/>
        </w:rPr>
        <w:t xml:space="preserve"> di </w:t>
      </w:r>
      <w:proofErr w:type="spellStart"/>
      <w:r w:rsidRPr="00E8239E">
        <w:rPr>
          <w:rFonts w:ascii="Times New Roman" w:eastAsia="Times New Roman" w:hAnsi="Times New Roman" w:cs="Times New Roman"/>
          <w:color w:val="000000"/>
          <w:kern w:val="0"/>
          <w:sz w:val="24"/>
          <w:szCs w:val="24"/>
          <w:lang w:eastAsia="en-ID"/>
          <w14:ligatures w14:val="none"/>
        </w:rPr>
        <w:t>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stastic</w:t>
      </w:r>
      <w:proofErr w:type="spellEnd"/>
      <w:r w:rsidRPr="00E8239E">
        <w:rPr>
          <w:rFonts w:ascii="Times New Roman" w:eastAsia="Times New Roman" w:hAnsi="Times New Roman" w:cs="Times New Roman"/>
          <w:color w:val="000000"/>
          <w:kern w:val="0"/>
          <w:sz w:val="24"/>
          <w:szCs w:val="24"/>
          <w:lang w:eastAsia="en-ID"/>
          <w14:ligatures w14:val="none"/>
        </w:rPr>
        <w:t xml:space="preserve"> Kolmogorov- Smirnov </w:t>
      </w:r>
      <w:proofErr w:type="spellStart"/>
      <w:r w:rsidRPr="00E8239E">
        <w:rPr>
          <w:rFonts w:ascii="Times New Roman" w:eastAsia="Times New Roman" w:hAnsi="Times New Roman" w:cs="Times New Roman"/>
          <w:color w:val="000000"/>
          <w:kern w:val="0"/>
          <w:sz w:val="24"/>
          <w:szCs w:val="24"/>
          <w:lang w:eastAsia="en-ID"/>
          <w14:ligatures w14:val="none"/>
        </w:rPr>
        <w:t>dieroleh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0.105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0.200 dan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Shapiro Wilk pada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0.958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0.212 dan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diartikan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bawahwa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pada uji </w:t>
      </w:r>
      <w:proofErr w:type="spellStart"/>
      <w:r w:rsidRPr="00E8239E">
        <w:rPr>
          <w:rFonts w:ascii="Times New Roman" w:eastAsia="Times New Roman" w:hAnsi="Times New Roman" w:cs="Times New Roman"/>
          <w:color w:val="000000"/>
          <w:kern w:val="0"/>
          <w:sz w:val="24"/>
          <w:szCs w:val="24"/>
          <w:lang w:eastAsia="en-ID"/>
          <w14:ligatures w14:val="none"/>
        </w:rPr>
        <w:t>normalitas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berdidtribusi</w:t>
      </w:r>
      <w:proofErr w:type="spellEnd"/>
      <w:r w:rsidRPr="00E8239E">
        <w:rPr>
          <w:rFonts w:ascii="Times New Roman" w:eastAsia="Times New Roman" w:hAnsi="Times New Roman" w:cs="Times New Roman"/>
          <w:color w:val="000000"/>
          <w:kern w:val="0"/>
          <w:sz w:val="24"/>
          <w:szCs w:val="24"/>
          <w:lang w:eastAsia="en-ID"/>
          <w14:ligatures w14:val="none"/>
        </w:rPr>
        <w:t xml:space="preserve"> normal. Karena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Kolmogorov – Smirnov </w:t>
      </w:r>
      <w:proofErr w:type="spellStart"/>
      <w:r w:rsidRPr="00E8239E">
        <w:rPr>
          <w:rFonts w:ascii="Times New Roman" w:eastAsia="Times New Roman" w:hAnsi="Times New Roman" w:cs="Times New Roman"/>
          <w:color w:val="000000"/>
          <w:kern w:val="0"/>
          <w:sz w:val="24"/>
          <w:szCs w:val="24"/>
          <w:lang w:eastAsia="en-ID"/>
          <w14:ligatures w14:val="none"/>
        </w:rPr>
        <w:t>maupun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niali</w:t>
      </w:r>
      <w:proofErr w:type="spellEnd"/>
      <w:r w:rsidRPr="00E8239E">
        <w:rPr>
          <w:rFonts w:ascii="Times New Roman" w:eastAsia="Times New Roman" w:hAnsi="Times New Roman" w:cs="Times New Roman"/>
          <w:color w:val="000000"/>
          <w:kern w:val="0"/>
          <w:sz w:val="24"/>
          <w:szCs w:val="24"/>
          <w:lang w:eastAsia="en-ID"/>
          <w14:ligatures w14:val="none"/>
        </w:rPr>
        <w:t xml:space="preserve"> Sig. </w:t>
      </w:r>
      <w:proofErr w:type="spellStart"/>
      <w:r w:rsidRPr="00E8239E">
        <w:rPr>
          <w:rFonts w:ascii="Times New Roman" w:eastAsia="Times New Roman" w:hAnsi="Times New Roman" w:cs="Times New Roman"/>
          <w:color w:val="000000"/>
          <w:kern w:val="0"/>
          <w:sz w:val="24"/>
          <w:szCs w:val="24"/>
          <w:lang w:eastAsia="en-ID"/>
          <w14:ligatures w14:val="none"/>
        </w:rPr>
        <w:t>Saphiro</w:t>
      </w:r>
      <w:proofErr w:type="spellEnd"/>
      <w:r w:rsidRPr="00E8239E">
        <w:rPr>
          <w:rFonts w:ascii="Times New Roman" w:eastAsia="Times New Roman" w:hAnsi="Times New Roman" w:cs="Times New Roman"/>
          <w:color w:val="000000"/>
          <w:kern w:val="0"/>
          <w:sz w:val="24"/>
          <w:szCs w:val="24"/>
          <w:lang w:eastAsia="en-ID"/>
          <w14:ligatures w14:val="none"/>
        </w:rPr>
        <w:t xml:space="preserve">-wilk </w:t>
      </w:r>
      <w:proofErr w:type="spellStart"/>
      <w:r w:rsidRPr="00E8239E">
        <w:rPr>
          <w:rFonts w:ascii="Times New Roman" w:eastAsia="Times New Roman" w:hAnsi="Times New Roman" w:cs="Times New Roman"/>
          <w:color w:val="000000"/>
          <w:kern w:val="0"/>
          <w:sz w:val="24"/>
          <w:szCs w:val="24"/>
          <w:lang w:eastAsia="en-ID"/>
          <w14:ligatures w14:val="none"/>
        </w:rPr>
        <w:t>lebih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besar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0.05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Hₒ </w:t>
      </w:r>
      <w:proofErr w:type="spellStart"/>
      <w:r w:rsidRPr="00E8239E">
        <w:rPr>
          <w:rFonts w:ascii="Times New Roman" w:eastAsia="Times New Roman" w:hAnsi="Times New Roman" w:cs="Times New Roman"/>
          <w:color w:val="000000"/>
          <w:kern w:val="0"/>
          <w:sz w:val="24"/>
          <w:szCs w:val="24"/>
          <w:lang w:eastAsia="en-ID"/>
          <w14:ligatures w14:val="none"/>
        </w:rPr>
        <w:t>diterima</w:t>
      </w:r>
      <w:proofErr w:type="spellEnd"/>
      <w:r w:rsidRPr="00E8239E">
        <w:rPr>
          <w:rFonts w:ascii="Times New Roman" w:eastAsia="Times New Roman" w:hAnsi="Times New Roman" w:cs="Times New Roman"/>
          <w:color w:val="000000"/>
          <w:kern w:val="0"/>
          <w:sz w:val="24"/>
          <w:szCs w:val="24"/>
          <w:lang w:eastAsia="en-ID"/>
          <w14:ligatures w14:val="none"/>
        </w:rPr>
        <w:t xml:space="preserve"> dan H₁ </w:t>
      </w:r>
      <w:proofErr w:type="spellStart"/>
      <w:r w:rsidRPr="00E8239E">
        <w:rPr>
          <w:rFonts w:ascii="Times New Roman" w:eastAsia="Times New Roman" w:hAnsi="Times New Roman" w:cs="Times New Roman"/>
          <w:color w:val="000000"/>
          <w:kern w:val="0"/>
          <w:sz w:val="24"/>
          <w:szCs w:val="24"/>
          <w:lang w:eastAsia="en-ID"/>
          <w14:ligatures w14:val="none"/>
        </w:rPr>
        <w:t>ditolak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75C100B0" w14:textId="292C5DB4" w:rsidR="00E8239E" w:rsidRPr="00E8239E" w:rsidRDefault="00E8239E" w:rsidP="00954C10">
      <w:pPr>
        <w:shd w:val="clear" w:color="auto" w:fill="FFFFFF"/>
        <w:spacing w:after="0" w:line="240" w:lineRule="auto"/>
        <w:ind w:left="284"/>
        <w:jc w:val="both"/>
        <w:rPr>
          <w:rFonts w:ascii="Times New Roman" w:eastAsia="Times New Roman" w:hAnsi="Times New Roman" w:cs="Times New Roman"/>
          <w:color w:val="000000"/>
          <w:kern w:val="0"/>
          <w:sz w:val="24"/>
          <w:szCs w:val="24"/>
          <w:lang w:eastAsia="en-ID"/>
          <w14:ligatures w14:val="none"/>
        </w:rPr>
      </w:pPr>
      <w:proofErr w:type="gramStart"/>
      <w:r w:rsidRPr="00E8239E">
        <w:rPr>
          <w:rFonts w:ascii="Times New Roman" w:eastAsia="Times New Roman" w:hAnsi="Times New Roman" w:cs="Times New Roman"/>
          <w:color w:val="000000"/>
          <w:kern w:val="0"/>
          <w:sz w:val="24"/>
          <w:szCs w:val="24"/>
          <w:lang w:eastAsia="en-ID"/>
          <w14:ligatures w14:val="none"/>
        </w:rPr>
        <w:t>4.)Uji</w:t>
      </w:r>
      <w:proofErr w:type="gram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Korelasi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084457C0" w14:textId="4349E6BF"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 </w:t>
      </w:r>
      <w:r w:rsidR="00954C10">
        <w:rPr>
          <w:rFonts w:ascii="Times New Roman" w:eastAsia="Times New Roman" w:hAnsi="Times New Roman" w:cs="Times New Roman"/>
          <w:color w:val="000000"/>
          <w:kern w:val="0"/>
          <w:sz w:val="24"/>
          <w:szCs w:val="24"/>
          <w:lang w:eastAsia="en-ID"/>
          <w14:ligatures w14:val="none"/>
        </w:rPr>
        <w:tab/>
      </w:r>
      <w:r w:rsidRPr="00E8239E">
        <w:rPr>
          <w:rFonts w:ascii="Times New Roman" w:eastAsia="Times New Roman" w:hAnsi="Times New Roman" w:cs="Times New Roman"/>
          <w:color w:val="000000"/>
          <w:kern w:val="0"/>
          <w:sz w:val="24"/>
          <w:szCs w:val="24"/>
          <w:lang w:eastAsia="en-ID"/>
          <w14:ligatures w14:val="none"/>
        </w:rPr>
        <w:t xml:space="preserve">Uji </w:t>
      </w:r>
      <w:proofErr w:type="spellStart"/>
      <w:r w:rsidRPr="00E8239E">
        <w:rPr>
          <w:rFonts w:ascii="Times New Roman" w:eastAsia="Times New Roman" w:hAnsi="Times New Roman" w:cs="Times New Roman"/>
          <w:color w:val="000000"/>
          <w:kern w:val="0"/>
          <w:sz w:val="24"/>
          <w:szCs w:val="24"/>
          <w:lang w:eastAsia="en-ID"/>
          <w14:ligatures w14:val="none"/>
        </w:rPr>
        <w:t>korelasi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bertujuan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mengetahui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tingkat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keeratan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koefisien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korelasi</w:t>
      </w:r>
      <w:proofErr w:type="spellEnd"/>
      <w:r w:rsidRPr="00E8239E">
        <w:rPr>
          <w:rFonts w:ascii="Times New Roman" w:eastAsia="Times New Roman" w:hAnsi="Times New Roman" w:cs="Times New Roman"/>
          <w:color w:val="000000"/>
          <w:kern w:val="0"/>
          <w:sz w:val="24"/>
          <w:szCs w:val="24"/>
          <w:lang w:eastAsia="en-ID"/>
          <w14:ligatures w14:val="none"/>
        </w:rPr>
        <w:t xml:space="preserve"> (r).  Jenis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X dan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Y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bersifat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positif</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atau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negatif</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dilakukan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bantuan</w:t>
      </w:r>
      <w:proofErr w:type="spellEnd"/>
      <w:r w:rsidRPr="00E8239E">
        <w:rPr>
          <w:rFonts w:ascii="Times New Roman" w:eastAsia="Times New Roman" w:hAnsi="Times New Roman" w:cs="Times New Roman"/>
          <w:color w:val="000000"/>
          <w:kern w:val="0"/>
          <w:sz w:val="24"/>
          <w:szCs w:val="24"/>
          <w:lang w:eastAsia="en-ID"/>
          <w14:ligatures w14:val="none"/>
        </w:rPr>
        <w:t xml:space="preserve"> SPSS 25 </w:t>
      </w:r>
      <w:proofErr w:type="spellStart"/>
      <w:r w:rsidRPr="00E8239E">
        <w:rPr>
          <w:rFonts w:ascii="Times New Roman" w:eastAsia="Times New Roman" w:hAnsi="Times New Roman" w:cs="Times New Roman"/>
          <w:color w:val="000000"/>
          <w:kern w:val="0"/>
          <w:sz w:val="24"/>
          <w:szCs w:val="24"/>
          <w:lang w:eastAsia="en-ID"/>
          <w14:ligatures w14:val="none"/>
        </w:rPr>
        <w:t>didapatkan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w:t>
      </w:r>
    </w:p>
    <w:p w14:paraId="40E7254F" w14:textId="77777777" w:rsidR="00E8239E" w:rsidRPr="00E8239E" w:rsidRDefault="00E8239E" w:rsidP="00E8239E">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Tabel 4.6</w:t>
      </w:r>
    </w:p>
    <w:p w14:paraId="7E8F2941" w14:textId="4E8BF7F7" w:rsidR="00E8239E" w:rsidRPr="00E8239E" w:rsidRDefault="00E8239E" w:rsidP="00E8239E">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Hasil Uji Correlation</w:t>
      </w:r>
    </w:p>
    <w:tbl>
      <w:tblPr>
        <w:tblpPr w:leftFromText="180" w:rightFromText="180" w:vertAnchor="text" w:horzAnchor="margin" w:tblpXSpec="center" w:tblpY="9"/>
        <w:tblW w:w="8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7"/>
        <w:gridCol w:w="2275"/>
        <w:gridCol w:w="1617"/>
        <w:gridCol w:w="1617"/>
      </w:tblGrid>
      <w:tr w:rsidR="00E8239E" w:rsidRPr="007A7DA9" w14:paraId="7F539234" w14:textId="77777777" w:rsidTr="00E8239E">
        <w:trPr>
          <w:cantSplit/>
        </w:trPr>
        <w:tc>
          <w:tcPr>
            <w:tcW w:w="8206" w:type="dxa"/>
            <w:gridSpan w:val="4"/>
            <w:tcBorders>
              <w:top w:val="nil"/>
              <w:left w:val="nil"/>
              <w:bottom w:val="single" w:sz="4" w:space="0" w:color="auto"/>
              <w:right w:val="nil"/>
            </w:tcBorders>
            <w:shd w:val="clear" w:color="auto" w:fill="FFFFFF"/>
            <w:vAlign w:val="center"/>
          </w:tcPr>
          <w:p w14:paraId="4180A555" w14:textId="77777777" w:rsidR="00E8239E" w:rsidRPr="007A7DA9" w:rsidRDefault="00E8239E" w:rsidP="00E8239E">
            <w:pPr>
              <w:autoSpaceDE w:val="0"/>
              <w:autoSpaceDN w:val="0"/>
              <w:adjustRightInd w:val="0"/>
              <w:spacing w:after="0" w:line="240" w:lineRule="auto"/>
              <w:ind w:left="60" w:right="60"/>
              <w:jc w:val="center"/>
              <w:rPr>
                <w:rFonts w:ascii="Times New Roman" w:hAnsi="Times New Roman" w:cs="Times New Roman"/>
                <w:sz w:val="24"/>
                <w:szCs w:val="24"/>
              </w:rPr>
            </w:pPr>
            <w:r w:rsidRPr="007A7DA9">
              <w:rPr>
                <w:rFonts w:ascii="Times New Roman" w:hAnsi="Times New Roman" w:cs="Times New Roman"/>
                <w:b/>
                <w:bCs/>
                <w:sz w:val="24"/>
                <w:szCs w:val="24"/>
              </w:rPr>
              <w:t>Correlations</w:t>
            </w:r>
          </w:p>
        </w:tc>
      </w:tr>
      <w:tr w:rsidR="00E8239E" w:rsidRPr="007A7DA9" w14:paraId="3EA3BF5C" w14:textId="77777777" w:rsidTr="00E8239E">
        <w:trPr>
          <w:cantSplit/>
        </w:trPr>
        <w:tc>
          <w:tcPr>
            <w:tcW w:w="49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1CDD69" w14:textId="77777777" w:rsidR="00E8239E" w:rsidRPr="007A7DA9" w:rsidRDefault="00E8239E" w:rsidP="00E8239E">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shd w:val="clear" w:color="auto" w:fill="FFFFFF"/>
            <w:vAlign w:val="bottom"/>
          </w:tcPr>
          <w:p w14:paraId="2266DD30" w14:textId="77777777" w:rsidR="00E8239E" w:rsidRPr="007A7DA9" w:rsidRDefault="00E8239E" w:rsidP="00E8239E">
            <w:pPr>
              <w:autoSpaceDE w:val="0"/>
              <w:autoSpaceDN w:val="0"/>
              <w:adjustRightInd w:val="0"/>
              <w:spacing w:after="0" w:line="240" w:lineRule="auto"/>
              <w:ind w:left="60" w:right="60"/>
              <w:jc w:val="center"/>
              <w:rPr>
                <w:rFonts w:ascii="Times New Roman" w:hAnsi="Times New Roman" w:cs="Times New Roman"/>
                <w:sz w:val="24"/>
                <w:szCs w:val="24"/>
              </w:rPr>
            </w:pPr>
            <w:r w:rsidRPr="007A7DA9">
              <w:rPr>
                <w:rFonts w:ascii="Times New Roman" w:hAnsi="Times New Roman" w:cs="Times New Roman"/>
                <w:sz w:val="24"/>
                <w:szCs w:val="24"/>
              </w:rPr>
              <w:t>Media Pop Up Book Digital</w:t>
            </w:r>
          </w:p>
        </w:tc>
        <w:tc>
          <w:tcPr>
            <w:tcW w:w="1617" w:type="dxa"/>
            <w:tcBorders>
              <w:top w:val="single" w:sz="4" w:space="0" w:color="auto"/>
              <w:left w:val="single" w:sz="4" w:space="0" w:color="auto"/>
              <w:bottom w:val="single" w:sz="4" w:space="0" w:color="auto"/>
              <w:right w:val="single" w:sz="4" w:space="0" w:color="auto"/>
            </w:tcBorders>
            <w:shd w:val="clear" w:color="auto" w:fill="FFFFFF"/>
            <w:vAlign w:val="bottom"/>
          </w:tcPr>
          <w:p w14:paraId="5F403E52" w14:textId="77777777" w:rsidR="00E8239E" w:rsidRPr="007A7DA9" w:rsidRDefault="00E8239E" w:rsidP="00E8239E">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7A7DA9">
              <w:rPr>
                <w:rFonts w:ascii="Times New Roman" w:hAnsi="Times New Roman" w:cs="Times New Roman"/>
                <w:sz w:val="24"/>
                <w:szCs w:val="24"/>
              </w:rPr>
              <w:t>Motivasi</w:t>
            </w:r>
            <w:proofErr w:type="spellEnd"/>
            <w:r w:rsidRPr="007A7DA9">
              <w:rPr>
                <w:rFonts w:ascii="Times New Roman" w:hAnsi="Times New Roman" w:cs="Times New Roman"/>
                <w:sz w:val="24"/>
                <w:szCs w:val="24"/>
              </w:rPr>
              <w:t xml:space="preserve"> </w:t>
            </w:r>
            <w:proofErr w:type="spellStart"/>
            <w:r w:rsidRPr="007A7DA9">
              <w:rPr>
                <w:rFonts w:ascii="Times New Roman" w:hAnsi="Times New Roman" w:cs="Times New Roman"/>
                <w:sz w:val="24"/>
                <w:szCs w:val="24"/>
              </w:rPr>
              <w:t>Belajar</w:t>
            </w:r>
            <w:proofErr w:type="spellEnd"/>
          </w:p>
        </w:tc>
      </w:tr>
      <w:tr w:rsidR="00E8239E" w:rsidRPr="007A7DA9" w14:paraId="14B404F7" w14:textId="77777777" w:rsidTr="00E8239E">
        <w:trPr>
          <w:cantSplit/>
          <w:trHeight w:val="990"/>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2AF0F1A8"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Media Pop Up Book Digital</w:t>
            </w:r>
          </w:p>
        </w:tc>
        <w:tc>
          <w:tcPr>
            <w:tcW w:w="2275" w:type="dxa"/>
            <w:tcBorders>
              <w:top w:val="single" w:sz="4" w:space="0" w:color="auto"/>
              <w:left w:val="single" w:sz="4" w:space="0" w:color="auto"/>
              <w:right w:val="single" w:sz="4" w:space="0" w:color="auto"/>
            </w:tcBorders>
            <w:shd w:val="clear" w:color="auto" w:fill="FFFFFF" w:themeFill="background1"/>
          </w:tcPr>
          <w:p w14:paraId="78738D93"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Pearson Correlation</w:t>
            </w:r>
          </w:p>
          <w:p w14:paraId="040B2E8D"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Significance(2-tailed)</w:t>
            </w:r>
          </w:p>
          <w:p w14:paraId="3C058B4C"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N</w:t>
            </w:r>
          </w:p>
        </w:tc>
        <w:tc>
          <w:tcPr>
            <w:tcW w:w="1617" w:type="dxa"/>
            <w:tcBorders>
              <w:top w:val="single" w:sz="4" w:space="0" w:color="auto"/>
              <w:left w:val="single" w:sz="4" w:space="0" w:color="auto"/>
              <w:right w:val="single" w:sz="4" w:space="0" w:color="auto"/>
            </w:tcBorders>
            <w:shd w:val="clear" w:color="auto" w:fill="FFFFFF"/>
          </w:tcPr>
          <w:p w14:paraId="3BBDC5AA"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1</w:t>
            </w:r>
          </w:p>
          <w:p w14:paraId="7A54E98A"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c>
          <w:tcPr>
            <w:tcW w:w="1617" w:type="dxa"/>
            <w:tcBorders>
              <w:top w:val="single" w:sz="4" w:space="0" w:color="auto"/>
              <w:left w:val="single" w:sz="4" w:space="0" w:color="auto"/>
              <w:right w:val="single" w:sz="4" w:space="0" w:color="auto"/>
            </w:tcBorders>
            <w:shd w:val="clear" w:color="auto" w:fill="FFFFFF"/>
          </w:tcPr>
          <w:p w14:paraId="26904AB8"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.951</w:t>
            </w:r>
            <w:r w:rsidRPr="007A7DA9">
              <w:rPr>
                <w:rFonts w:ascii="Times New Roman" w:hAnsi="Times New Roman" w:cs="Times New Roman"/>
                <w:sz w:val="24"/>
                <w:szCs w:val="24"/>
                <w:vertAlign w:val="superscript"/>
              </w:rPr>
              <w:t>**</w:t>
            </w:r>
          </w:p>
          <w:p w14:paraId="088F4ACA"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.000</w:t>
            </w:r>
          </w:p>
          <w:p w14:paraId="7C34E7F8"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r>
      <w:tr w:rsidR="00E8239E" w:rsidRPr="007A7DA9" w14:paraId="5BE7B8A0" w14:textId="77777777" w:rsidTr="00E8239E">
        <w:trPr>
          <w:cantSplit/>
          <w:trHeight w:val="990"/>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592F328C"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proofErr w:type="spellStart"/>
            <w:r w:rsidRPr="007A7DA9">
              <w:rPr>
                <w:rFonts w:ascii="Times New Roman" w:hAnsi="Times New Roman" w:cs="Times New Roman"/>
                <w:sz w:val="24"/>
                <w:szCs w:val="24"/>
              </w:rPr>
              <w:t>Motivasi</w:t>
            </w:r>
            <w:proofErr w:type="spellEnd"/>
            <w:r w:rsidRPr="007A7DA9">
              <w:rPr>
                <w:rFonts w:ascii="Times New Roman" w:hAnsi="Times New Roman" w:cs="Times New Roman"/>
                <w:sz w:val="24"/>
                <w:szCs w:val="24"/>
              </w:rPr>
              <w:t xml:space="preserve"> </w:t>
            </w:r>
            <w:proofErr w:type="spellStart"/>
            <w:r w:rsidRPr="007A7DA9">
              <w:rPr>
                <w:rFonts w:ascii="Times New Roman" w:hAnsi="Times New Roman" w:cs="Times New Roman"/>
                <w:sz w:val="24"/>
                <w:szCs w:val="24"/>
              </w:rPr>
              <w:t>Belajar</w:t>
            </w:r>
            <w:proofErr w:type="spellEnd"/>
          </w:p>
        </w:tc>
        <w:tc>
          <w:tcPr>
            <w:tcW w:w="2275" w:type="dxa"/>
            <w:tcBorders>
              <w:top w:val="single" w:sz="4" w:space="0" w:color="auto"/>
              <w:left w:val="single" w:sz="4" w:space="0" w:color="auto"/>
              <w:right w:val="single" w:sz="4" w:space="0" w:color="auto"/>
            </w:tcBorders>
            <w:shd w:val="clear" w:color="auto" w:fill="FFFFFF" w:themeFill="background1"/>
          </w:tcPr>
          <w:p w14:paraId="02B31542"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Pearson Correlation</w:t>
            </w:r>
          </w:p>
          <w:p w14:paraId="2B4323C6"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Significance(2-tailed)</w:t>
            </w:r>
          </w:p>
          <w:p w14:paraId="49C02F82"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N</w:t>
            </w:r>
          </w:p>
        </w:tc>
        <w:tc>
          <w:tcPr>
            <w:tcW w:w="1617" w:type="dxa"/>
            <w:tcBorders>
              <w:top w:val="single" w:sz="4" w:space="0" w:color="auto"/>
              <w:left w:val="single" w:sz="4" w:space="0" w:color="auto"/>
              <w:right w:val="single" w:sz="4" w:space="0" w:color="auto"/>
            </w:tcBorders>
            <w:shd w:val="clear" w:color="auto" w:fill="FFFFFF"/>
          </w:tcPr>
          <w:p w14:paraId="6CEB7121"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.951</w:t>
            </w:r>
            <w:r w:rsidRPr="007A7DA9">
              <w:rPr>
                <w:rFonts w:ascii="Times New Roman" w:hAnsi="Times New Roman" w:cs="Times New Roman"/>
                <w:sz w:val="24"/>
                <w:szCs w:val="24"/>
                <w:vertAlign w:val="superscript"/>
              </w:rPr>
              <w:t>**</w:t>
            </w:r>
          </w:p>
          <w:p w14:paraId="1F5FF634"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.000</w:t>
            </w:r>
          </w:p>
          <w:p w14:paraId="3F74DC11"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c>
          <w:tcPr>
            <w:tcW w:w="1617" w:type="dxa"/>
            <w:tcBorders>
              <w:top w:val="single" w:sz="4" w:space="0" w:color="auto"/>
              <w:left w:val="single" w:sz="4" w:space="0" w:color="auto"/>
              <w:right w:val="single" w:sz="4" w:space="0" w:color="auto"/>
            </w:tcBorders>
            <w:shd w:val="clear" w:color="auto" w:fill="FFFFFF"/>
          </w:tcPr>
          <w:p w14:paraId="012B5457"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1</w:t>
            </w:r>
          </w:p>
          <w:p w14:paraId="764F511D" w14:textId="77777777" w:rsidR="00E8239E" w:rsidRPr="007A7DA9" w:rsidRDefault="00E8239E" w:rsidP="00E8239E">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r>
      <w:tr w:rsidR="00E8239E" w:rsidRPr="007A7DA9" w14:paraId="7466A07C" w14:textId="77777777" w:rsidTr="00E8239E">
        <w:trPr>
          <w:cantSplit/>
        </w:trPr>
        <w:tc>
          <w:tcPr>
            <w:tcW w:w="8206" w:type="dxa"/>
            <w:gridSpan w:val="4"/>
            <w:tcBorders>
              <w:top w:val="single" w:sz="4" w:space="0" w:color="auto"/>
              <w:left w:val="nil"/>
              <w:bottom w:val="nil"/>
              <w:right w:val="nil"/>
            </w:tcBorders>
            <w:shd w:val="clear" w:color="auto" w:fill="FFFFFF"/>
          </w:tcPr>
          <w:p w14:paraId="63A2B780" w14:textId="77777777" w:rsidR="00E8239E" w:rsidRPr="007A7DA9" w:rsidRDefault="00E8239E" w:rsidP="00E8239E">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 Correlation at 0.01(2-tailed</w:t>
            </w:r>
            <w:proofErr w:type="gramStart"/>
            <w:r w:rsidRPr="007A7DA9">
              <w:rPr>
                <w:rFonts w:ascii="Times New Roman" w:hAnsi="Times New Roman" w:cs="Times New Roman"/>
                <w:sz w:val="24"/>
                <w:szCs w:val="24"/>
              </w:rPr>
              <w:t>):...</w:t>
            </w:r>
            <w:proofErr w:type="gramEnd"/>
          </w:p>
        </w:tc>
      </w:tr>
    </w:tbl>
    <w:p w14:paraId="11A44ACE" w14:textId="77777777" w:rsid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39023B03" w14:textId="3528C8F2" w:rsidR="00E8239E" w:rsidRP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Pada </w:t>
      </w:r>
      <w:proofErr w:type="spellStart"/>
      <w:r w:rsidRPr="00E8239E">
        <w:rPr>
          <w:rFonts w:ascii="Times New Roman" w:eastAsia="Times New Roman" w:hAnsi="Times New Roman" w:cs="Times New Roman"/>
          <w:color w:val="000000"/>
          <w:kern w:val="0"/>
          <w:sz w:val="24"/>
          <w:szCs w:val="24"/>
          <w:lang w:eastAsia="en-ID"/>
          <w14:ligatures w14:val="none"/>
        </w:rPr>
        <w:t>tabael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dilihat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koefisien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orelas</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semua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veriabel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dimasukan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analisi</w:t>
      </w:r>
      <w:proofErr w:type="spellEnd"/>
      <w:r w:rsidRPr="00E8239E">
        <w:rPr>
          <w:rFonts w:ascii="Times New Roman" w:eastAsia="Times New Roman" w:hAnsi="Times New Roman" w:cs="Times New Roman"/>
          <w:color w:val="000000"/>
          <w:kern w:val="0"/>
          <w:sz w:val="24"/>
          <w:szCs w:val="24"/>
          <w:lang w:eastAsia="en-ID"/>
          <w14:ligatures w14:val="none"/>
        </w:rPr>
        <w:t xml:space="preserve">. Teknik pada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korelasi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antara</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0.951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atau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probabilitas</w:t>
      </w:r>
      <w:proofErr w:type="spellEnd"/>
      <w:r w:rsidRPr="00E8239E">
        <w:rPr>
          <w:rFonts w:ascii="Times New Roman" w:eastAsia="Times New Roman" w:hAnsi="Times New Roman" w:cs="Times New Roman"/>
          <w:color w:val="000000"/>
          <w:kern w:val="0"/>
          <w:sz w:val="24"/>
          <w:szCs w:val="24"/>
          <w:lang w:eastAsia="en-ID"/>
          <w14:ligatures w14:val="none"/>
        </w:rPr>
        <w:t xml:space="preserve"> 0.00, </w:t>
      </w:r>
      <w:proofErr w:type="spellStart"/>
      <w:r w:rsidRPr="00E8239E">
        <w:rPr>
          <w:rFonts w:ascii="Times New Roman" w:eastAsia="Times New Roman" w:hAnsi="Times New Roman" w:cs="Times New Roman"/>
          <w:color w:val="000000"/>
          <w:kern w:val="0"/>
          <w:sz w:val="24"/>
          <w:szCs w:val="24"/>
          <w:lang w:eastAsia="en-ID"/>
          <w14:ligatures w14:val="none"/>
        </w:rPr>
        <w:t>artinya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ada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pop up digital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erat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259EAD78" w14:textId="71E85F31"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5.)</w:t>
      </w:r>
      <w:r w:rsidRPr="00E8239E">
        <w:rPr>
          <w:rFonts w:ascii="Times New Roman" w:eastAsia="Times New Roman" w:hAnsi="Times New Roman" w:cs="Times New Roman"/>
          <w:color w:val="000000"/>
          <w:kern w:val="0"/>
          <w:sz w:val="24"/>
          <w:szCs w:val="24"/>
          <w:lang w:eastAsia="en-ID"/>
          <w14:ligatures w14:val="none"/>
        </w:rPr>
        <w:tab/>
        <w:t xml:space="preserve"> Uji Hipotesis </w:t>
      </w:r>
    </w:p>
    <w:p w14:paraId="5371A418" w14:textId="77777777" w:rsidR="00E8239E" w:rsidRP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setelah</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normalitas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diterima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atau</w:t>
      </w:r>
      <w:proofErr w:type="spellEnd"/>
      <w:r w:rsidRPr="00E8239E">
        <w:rPr>
          <w:rFonts w:ascii="Times New Roman" w:eastAsia="Times New Roman" w:hAnsi="Times New Roman" w:cs="Times New Roman"/>
          <w:color w:val="000000"/>
          <w:kern w:val="0"/>
          <w:sz w:val="24"/>
          <w:szCs w:val="24"/>
          <w:lang w:eastAsia="en-ID"/>
          <w14:ligatures w14:val="none"/>
        </w:rPr>
        <w:t xml:space="preserve"> di </w:t>
      </w:r>
      <w:proofErr w:type="spellStart"/>
      <w:r w:rsidRPr="00E8239E">
        <w:rPr>
          <w:rFonts w:ascii="Times New Roman" w:eastAsia="Times New Roman" w:hAnsi="Times New Roman" w:cs="Times New Roman"/>
          <w:color w:val="000000"/>
          <w:kern w:val="0"/>
          <w:sz w:val="24"/>
          <w:szCs w:val="24"/>
          <w:lang w:eastAsia="en-ID"/>
          <w14:ligatures w14:val="none"/>
        </w:rPr>
        <w:t>tolak</w:t>
      </w:r>
      <w:proofErr w:type="spellEnd"/>
      <w:r w:rsidRPr="00E8239E">
        <w:rPr>
          <w:rFonts w:ascii="Times New Roman" w:eastAsia="Times New Roman" w:hAnsi="Times New Roman" w:cs="Times New Roman"/>
          <w:color w:val="000000"/>
          <w:kern w:val="0"/>
          <w:sz w:val="24"/>
          <w:szCs w:val="24"/>
          <w:lang w:eastAsia="en-ID"/>
          <w14:ligatures w14:val="none"/>
        </w:rPr>
        <w:t xml:space="preserve">. Hipotesis yang </w:t>
      </w:r>
      <w:proofErr w:type="spellStart"/>
      <w:r w:rsidRPr="00E8239E">
        <w:rPr>
          <w:rFonts w:ascii="Times New Roman" w:eastAsia="Times New Roman" w:hAnsi="Times New Roman" w:cs="Times New Roman"/>
          <w:color w:val="000000"/>
          <w:kern w:val="0"/>
          <w:sz w:val="24"/>
          <w:szCs w:val="24"/>
          <w:lang w:eastAsia="en-ID"/>
          <w14:ligatures w14:val="none"/>
        </w:rPr>
        <w:t>diajukan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berbunyi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terhadap</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PPKn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SMA Negeri 1 </w:t>
      </w:r>
      <w:proofErr w:type="spellStart"/>
      <w:r w:rsidRPr="00E8239E">
        <w:rPr>
          <w:rFonts w:ascii="Times New Roman" w:eastAsia="Times New Roman" w:hAnsi="Times New Roman" w:cs="Times New Roman"/>
          <w:color w:val="000000"/>
          <w:kern w:val="0"/>
          <w:sz w:val="24"/>
          <w:szCs w:val="24"/>
          <w:lang w:eastAsia="en-ID"/>
          <w14:ligatures w14:val="none"/>
        </w:rPr>
        <w:t>Sewon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tahun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ajaran</w:t>
      </w:r>
      <w:proofErr w:type="spellEnd"/>
      <w:r w:rsidRPr="00E8239E">
        <w:rPr>
          <w:rFonts w:ascii="Times New Roman" w:eastAsia="Times New Roman" w:hAnsi="Times New Roman" w:cs="Times New Roman"/>
          <w:color w:val="000000"/>
          <w:kern w:val="0"/>
          <w:sz w:val="24"/>
          <w:szCs w:val="24"/>
          <w:lang w:eastAsia="en-ID"/>
          <w14:ligatures w14:val="none"/>
        </w:rPr>
        <w:t xml:space="preserve"> 2023/2024”. </w:t>
      </w: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diterima</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rumus</w:t>
      </w:r>
      <w:proofErr w:type="spellEnd"/>
      <w:r w:rsidRPr="00E8239E">
        <w:rPr>
          <w:rFonts w:ascii="Times New Roman" w:eastAsia="Times New Roman" w:hAnsi="Times New Roman" w:cs="Times New Roman"/>
          <w:color w:val="000000"/>
          <w:kern w:val="0"/>
          <w:sz w:val="24"/>
          <w:szCs w:val="24"/>
          <w:lang w:eastAsia="en-ID"/>
          <w14:ligatures w14:val="none"/>
        </w:rPr>
        <w:t xml:space="preserve"> product moment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Person.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bebas</w:t>
      </w:r>
      <w:proofErr w:type="spellEnd"/>
      <w:r w:rsidRPr="00E8239E">
        <w:rPr>
          <w:rFonts w:ascii="Times New Roman" w:eastAsia="Times New Roman" w:hAnsi="Times New Roman" w:cs="Times New Roman"/>
          <w:color w:val="000000"/>
          <w:kern w:val="0"/>
          <w:sz w:val="24"/>
          <w:szCs w:val="24"/>
          <w:lang w:eastAsia="en-ID"/>
          <w14:ligatures w14:val="none"/>
        </w:rPr>
        <w:t xml:space="preserve"> dan variable </w:t>
      </w:r>
      <w:proofErr w:type="spellStart"/>
      <w:r w:rsidRPr="00E8239E">
        <w:rPr>
          <w:rFonts w:ascii="Times New Roman" w:eastAsia="Times New Roman" w:hAnsi="Times New Roman" w:cs="Times New Roman"/>
          <w:color w:val="000000"/>
          <w:kern w:val="0"/>
          <w:sz w:val="24"/>
          <w:szCs w:val="24"/>
          <w:lang w:eastAsia="en-ID"/>
          <w14:ligatures w14:val="none"/>
        </w:rPr>
        <w:t>terikat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dikatakan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mempunyai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&gt;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signifikasi</w:t>
      </w:r>
      <w:proofErr w:type="spellEnd"/>
      <w:r w:rsidRPr="00E8239E">
        <w:rPr>
          <w:rFonts w:ascii="Times New Roman" w:eastAsia="Times New Roman" w:hAnsi="Times New Roman" w:cs="Times New Roman"/>
          <w:color w:val="000000"/>
          <w:kern w:val="0"/>
          <w:sz w:val="24"/>
          <w:szCs w:val="24"/>
          <w:lang w:eastAsia="en-ID"/>
          <w14:ligatures w14:val="none"/>
        </w:rPr>
        <w:t xml:space="preserve"> (α) 5%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jumlah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sampel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sebanyak</w:t>
      </w:r>
      <w:proofErr w:type="spellEnd"/>
      <w:r w:rsidRPr="00E8239E">
        <w:rPr>
          <w:rFonts w:ascii="Times New Roman" w:eastAsia="Times New Roman" w:hAnsi="Times New Roman" w:cs="Times New Roman"/>
          <w:color w:val="000000"/>
          <w:kern w:val="0"/>
          <w:sz w:val="24"/>
          <w:szCs w:val="24"/>
          <w:lang w:eastAsia="en-ID"/>
          <w14:ligatures w14:val="none"/>
        </w:rPr>
        <w:t xml:space="preserve"> 36 </w:t>
      </w:r>
      <w:proofErr w:type="spellStart"/>
      <w:r w:rsidRPr="00E8239E">
        <w:rPr>
          <w:rFonts w:ascii="Times New Roman" w:eastAsia="Times New Roman" w:hAnsi="Times New Roman" w:cs="Times New Roman"/>
          <w:color w:val="000000"/>
          <w:kern w:val="0"/>
          <w:sz w:val="24"/>
          <w:szCs w:val="24"/>
          <w:lang w:eastAsia="en-ID"/>
          <w14:ligatures w14:val="none"/>
        </w:rPr>
        <w:t>responden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Haisl</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yang di </w:t>
      </w:r>
      <w:proofErr w:type="spellStart"/>
      <w:r w:rsidRPr="00E8239E">
        <w:rPr>
          <w:rFonts w:ascii="Times New Roman" w:eastAsia="Times New Roman" w:hAnsi="Times New Roman" w:cs="Times New Roman"/>
          <w:color w:val="000000"/>
          <w:kern w:val="0"/>
          <w:sz w:val="24"/>
          <w:szCs w:val="24"/>
          <w:lang w:eastAsia="en-ID"/>
          <w14:ligatures w14:val="none"/>
        </w:rPr>
        <w:t>olah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aplikasi</w:t>
      </w:r>
      <w:proofErr w:type="spellEnd"/>
      <w:r w:rsidRPr="00E8239E">
        <w:rPr>
          <w:rFonts w:ascii="Times New Roman" w:eastAsia="Times New Roman" w:hAnsi="Times New Roman" w:cs="Times New Roman"/>
          <w:color w:val="000000"/>
          <w:kern w:val="0"/>
          <w:sz w:val="24"/>
          <w:szCs w:val="24"/>
          <w:lang w:eastAsia="en-ID"/>
          <w14:ligatures w14:val="none"/>
        </w:rPr>
        <w:t xml:space="preserve"> SPSS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di </w:t>
      </w:r>
      <w:proofErr w:type="spellStart"/>
      <w:r w:rsidRPr="00E8239E">
        <w:rPr>
          <w:rFonts w:ascii="Times New Roman" w:eastAsia="Times New Roman" w:hAnsi="Times New Roman" w:cs="Times New Roman"/>
          <w:color w:val="000000"/>
          <w:kern w:val="0"/>
          <w:sz w:val="24"/>
          <w:szCs w:val="24"/>
          <w:lang w:eastAsia="en-ID"/>
          <w14:ligatures w14:val="none"/>
        </w:rPr>
        <w:t>lihat</w:t>
      </w:r>
      <w:proofErr w:type="spellEnd"/>
      <w:r w:rsidRPr="00E8239E">
        <w:rPr>
          <w:rFonts w:ascii="Times New Roman" w:eastAsia="Times New Roman" w:hAnsi="Times New Roman" w:cs="Times New Roman"/>
          <w:color w:val="000000"/>
          <w:kern w:val="0"/>
          <w:sz w:val="24"/>
          <w:szCs w:val="24"/>
          <w:lang w:eastAsia="en-ID"/>
          <w14:ligatures w14:val="none"/>
        </w:rPr>
        <w:t xml:space="preserve"> pada table </w:t>
      </w:r>
      <w:proofErr w:type="spellStart"/>
      <w:r w:rsidRPr="00E8239E">
        <w:rPr>
          <w:rFonts w:ascii="Times New Roman" w:eastAsia="Times New Roman" w:hAnsi="Times New Roman" w:cs="Times New Roman"/>
          <w:color w:val="000000"/>
          <w:kern w:val="0"/>
          <w:sz w:val="24"/>
          <w:szCs w:val="24"/>
          <w:lang w:eastAsia="en-ID"/>
          <w14:ligatures w14:val="none"/>
        </w:rPr>
        <w:t>determinasi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sederhana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w:t>
      </w:r>
    </w:p>
    <w:p w14:paraId="49B0FBD8" w14:textId="739A9899" w:rsidR="00E8239E" w:rsidRDefault="00E8239E" w:rsidP="00EA4B88">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Tabel 4.</w:t>
      </w:r>
      <w:r w:rsidR="00E9711F">
        <w:rPr>
          <w:rFonts w:ascii="Times New Roman" w:eastAsia="Times New Roman" w:hAnsi="Times New Roman" w:cs="Times New Roman"/>
          <w:color w:val="000000"/>
          <w:kern w:val="0"/>
          <w:sz w:val="24"/>
          <w:szCs w:val="24"/>
          <w:lang w:eastAsia="en-ID"/>
          <w14:ligatures w14:val="none"/>
        </w:rPr>
        <w:t>7</w:t>
      </w:r>
    </w:p>
    <w:p w14:paraId="1432E1D9" w14:textId="7D6C97C8" w:rsidR="00EA4B88" w:rsidRPr="00E8239E" w:rsidRDefault="00EA4B88" w:rsidP="00EA4B88">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hAnsi="Times New Roman" w:cs="Times New Roman"/>
          <w:sz w:val="24"/>
          <w:szCs w:val="24"/>
        </w:rPr>
        <w:t>Hasil Mode Summary</w:t>
      </w:r>
    </w:p>
    <w:tbl>
      <w:tblPr>
        <w:tblpPr w:leftFromText="180" w:rightFromText="180" w:vertAnchor="text" w:horzAnchor="margin" w:tblpXSpec="center" w:tblpY="86"/>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EA4B88" w:rsidRPr="00622BB7" w14:paraId="1AAAD015" w14:textId="77777777" w:rsidTr="00EA4B88">
        <w:trPr>
          <w:cantSplit/>
        </w:trPr>
        <w:tc>
          <w:tcPr>
            <w:tcW w:w="5872" w:type="dxa"/>
            <w:gridSpan w:val="5"/>
            <w:tcBorders>
              <w:top w:val="nil"/>
              <w:left w:val="nil"/>
              <w:bottom w:val="nil"/>
              <w:right w:val="nil"/>
            </w:tcBorders>
            <w:shd w:val="clear" w:color="auto" w:fill="FFFFFF" w:themeFill="background1"/>
            <w:vAlign w:val="center"/>
          </w:tcPr>
          <w:p w14:paraId="3D91BA74" w14:textId="77777777" w:rsidR="00EA4B88" w:rsidRPr="00622BB7" w:rsidRDefault="00EA4B88" w:rsidP="00EA4B88">
            <w:pPr>
              <w:autoSpaceDE w:val="0"/>
              <w:autoSpaceDN w:val="0"/>
              <w:adjustRightInd w:val="0"/>
              <w:spacing w:after="0" w:line="320" w:lineRule="atLeast"/>
              <w:ind w:left="60" w:right="60"/>
              <w:jc w:val="center"/>
              <w:rPr>
                <w:rFonts w:ascii="Times New Roman" w:hAnsi="Times New Roman" w:cs="Times New Roman"/>
                <w:sz w:val="24"/>
                <w:szCs w:val="24"/>
              </w:rPr>
            </w:pPr>
            <w:r w:rsidRPr="00622BB7">
              <w:rPr>
                <w:rFonts w:ascii="Times New Roman" w:hAnsi="Times New Roman" w:cs="Times New Roman"/>
                <w:b/>
                <w:bCs/>
                <w:sz w:val="24"/>
                <w:szCs w:val="24"/>
              </w:rPr>
              <w:t>Model Summary</w:t>
            </w:r>
          </w:p>
        </w:tc>
      </w:tr>
      <w:tr w:rsidR="00EA4B88" w:rsidRPr="00622BB7" w14:paraId="0B891A16" w14:textId="77777777" w:rsidTr="00EA4B88">
        <w:trPr>
          <w:cantSplit/>
        </w:trPr>
        <w:tc>
          <w:tcPr>
            <w:tcW w:w="798" w:type="dxa"/>
            <w:tcBorders>
              <w:top w:val="nil"/>
              <w:left w:val="nil"/>
              <w:bottom w:val="single" w:sz="8" w:space="0" w:color="152935"/>
              <w:right w:val="nil"/>
            </w:tcBorders>
            <w:shd w:val="clear" w:color="auto" w:fill="FFFFFF" w:themeFill="background1"/>
            <w:vAlign w:val="bottom"/>
          </w:tcPr>
          <w:p w14:paraId="25FD643C" w14:textId="77777777" w:rsidR="00EA4B88" w:rsidRPr="00622BB7" w:rsidRDefault="00EA4B88" w:rsidP="00EA4B88">
            <w:pPr>
              <w:autoSpaceDE w:val="0"/>
              <w:autoSpaceDN w:val="0"/>
              <w:adjustRightInd w:val="0"/>
              <w:spacing w:after="0" w:line="320" w:lineRule="atLeast"/>
              <w:ind w:left="60" w:right="60"/>
              <w:rPr>
                <w:rFonts w:ascii="Times New Roman" w:hAnsi="Times New Roman" w:cs="Times New Roman"/>
                <w:sz w:val="24"/>
                <w:szCs w:val="24"/>
              </w:rPr>
            </w:pPr>
            <w:r w:rsidRPr="00622BB7">
              <w:rPr>
                <w:rFonts w:ascii="Times New Roman" w:hAnsi="Times New Roman" w:cs="Times New Roman"/>
                <w:sz w:val="24"/>
                <w:szCs w:val="24"/>
              </w:rPr>
              <w:t>Model</w:t>
            </w:r>
          </w:p>
        </w:tc>
        <w:tc>
          <w:tcPr>
            <w:tcW w:w="1030" w:type="dxa"/>
            <w:tcBorders>
              <w:top w:val="nil"/>
              <w:left w:val="nil"/>
              <w:bottom w:val="single" w:sz="8" w:space="0" w:color="152935"/>
              <w:right w:val="single" w:sz="8" w:space="0" w:color="E0E0E0"/>
            </w:tcBorders>
            <w:shd w:val="clear" w:color="auto" w:fill="FFFFFF" w:themeFill="background1"/>
            <w:vAlign w:val="bottom"/>
          </w:tcPr>
          <w:p w14:paraId="04FB2AE4" w14:textId="77777777" w:rsidR="00EA4B88" w:rsidRPr="00622BB7" w:rsidRDefault="00EA4B88" w:rsidP="00EA4B88">
            <w:pPr>
              <w:autoSpaceDE w:val="0"/>
              <w:autoSpaceDN w:val="0"/>
              <w:adjustRightInd w:val="0"/>
              <w:spacing w:after="0" w:line="320" w:lineRule="atLeast"/>
              <w:ind w:left="60" w:right="60"/>
              <w:jc w:val="center"/>
              <w:rPr>
                <w:rFonts w:ascii="Times New Roman" w:hAnsi="Times New Roman" w:cs="Times New Roman"/>
                <w:sz w:val="24"/>
                <w:szCs w:val="24"/>
              </w:rPr>
            </w:pPr>
            <w:r w:rsidRPr="00622BB7">
              <w:rPr>
                <w:rFonts w:ascii="Times New Roman" w:hAnsi="Times New Roman" w:cs="Times New Roman"/>
                <w:sz w:val="24"/>
                <w:szCs w:val="24"/>
              </w:rPr>
              <w:t>R</w:t>
            </w:r>
          </w:p>
        </w:tc>
        <w:tc>
          <w:tcPr>
            <w:tcW w:w="1092" w:type="dxa"/>
            <w:tcBorders>
              <w:top w:val="nil"/>
              <w:left w:val="single" w:sz="8" w:space="0" w:color="E0E0E0"/>
              <w:bottom w:val="single" w:sz="8" w:space="0" w:color="152935"/>
              <w:right w:val="single" w:sz="8" w:space="0" w:color="E0E0E0"/>
            </w:tcBorders>
            <w:shd w:val="clear" w:color="auto" w:fill="FFFFFF" w:themeFill="background1"/>
            <w:vAlign w:val="bottom"/>
          </w:tcPr>
          <w:p w14:paraId="32A91F2E" w14:textId="77777777" w:rsidR="00EA4B88" w:rsidRPr="00622BB7" w:rsidRDefault="00EA4B88" w:rsidP="00EA4B88">
            <w:pPr>
              <w:autoSpaceDE w:val="0"/>
              <w:autoSpaceDN w:val="0"/>
              <w:adjustRightInd w:val="0"/>
              <w:spacing w:after="0" w:line="320" w:lineRule="atLeast"/>
              <w:ind w:left="60" w:right="60"/>
              <w:jc w:val="center"/>
              <w:rPr>
                <w:rFonts w:ascii="Times New Roman" w:hAnsi="Times New Roman" w:cs="Times New Roman"/>
                <w:sz w:val="24"/>
                <w:szCs w:val="24"/>
              </w:rPr>
            </w:pPr>
            <w:r w:rsidRPr="00622BB7">
              <w:rPr>
                <w:rFonts w:ascii="Times New Roman" w:hAnsi="Times New Roman" w:cs="Times New Roman"/>
                <w:sz w:val="24"/>
                <w:szCs w:val="24"/>
              </w:rPr>
              <w:t>R Square</w:t>
            </w:r>
          </w:p>
        </w:tc>
        <w:tc>
          <w:tcPr>
            <w:tcW w:w="1476" w:type="dxa"/>
            <w:tcBorders>
              <w:top w:val="nil"/>
              <w:left w:val="single" w:sz="8" w:space="0" w:color="E0E0E0"/>
              <w:bottom w:val="single" w:sz="8" w:space="0" w:color="152935"/>
              <w:right w:val="single" w:sz="8" w:space="0" w:color="E0E0E0"/>
            </w:tcBorders>
            <w:shd w:val="clear" w:color="auto" w:fill="FFFFFF" w:themeFill="background1"/>
            <w:vAlign w:val="bottom"/>
          </w:tcPr>
          <w:p w14:paraId="1D1E03F3" w14:textId="77777777" w:rsidR="00EA4B88" w:rsidRPr="00622BB7" w:rsidRDefault="00EA4B88" w:rsidP="00EA4B88">
            <w:pPr>
              <w:autoSpaceDE w:val="0"/>
              <w:autoSpaceDN w:val="0"/>
              <w:adjustRightInd w:val="0"/>
              <w:spacing w:after="0" w:line="320" w:lineRule="atLeast"/>
              <w:ind w:left="60" w:right="60"/>
              <w:jc w:val="center"/>
              <w:rPr>
                <w:rFonts w:ascii="Times New Roman" w:hAnsi="Times New Roman" w:cs="Times New Roman"/>
                <w:sz w:val="24"/>
                <w:szCs w:val="24"/>
              </w:rPr>
            </w:pPr>
            <w:r w:rsidRPr="00622BB7">
              <w:rPr>
                <w:rFonts w:ascii="Times New Roman" w:hAnsi="Times New Roman" w:cs="Times New Roman"/>
                <w:sz w:val="24"/>
                <w:szCs w:val="24"/>
              </w:rPr>
              <w:t>Adjusted R Square</w:t>
            </w:r>
          </w:p>
        </w:tc>
        <w:tc>
          <w:tcPr>
            <w:tcW w:w="1476" w:type="dxa"/>
            <w:tcBorders>
              <w:top w:val="nil"/>
              <w:left w:val="single" w:sz="8" w:space="0" w:color="E0E0E0"/>
              <w:bottom w:val="single" w:sz="8" w:space="0" w:color="152935"/>
              <w:right w:val="nil"/>
            </w:tcBorders>
            <w:shd w:val="clear" w:color="auto" w:fill="FFFFFF" w:themeFill="background1"/>
            <w:vAlign w:val="bottom"/>
          </w:tcPr>
          <w:p w14:paraId="238A4BC2" w14:textId="77777777" w:rsidR="00EA4B88" w:rsidRPr="00622BB7" w:rsidRDefault="00EA4B88" w:rsidP="00EA4B88">
            <w:pPr>
              <w:autoSpaceDE w:val="0"/>
              <w:autoSpaceDN w:val="0"/>
              <w:adjustRightInd w:val="0"/>
              <w:spacing w:after="0" w:line="320" w:lineRule="atLeast"/>
              <w:ind w:left="60" w:right="60"/>
              <w:jc w:val="center"/>
              <w:rPr>
                <w:rFonts w:ascii="Times New Roman" w:hAnsi="Times New Roman" w:cs="Times New Roman"/>
                <w:sz w:val="24"/>
                <w:szCs w:val="24"/>
              </w:rPr>
            </w:pPr>
            <w:r w:rsidRPr="00622BB7">
              <w:rPr>
                <w:rFonts w:ascii="Times New Roman" w:hAnsi="Times New Roman" w:cs="Times New Roman"/>
                <w:sz w:val="24"/>
                <w:szCs w:val="24"/>
              </w:rPr>
              <w:t>Std. Error of the Estimate</w:t>
            </w:r>
          </w:p>
        </w:tc>
      </w:tr>
      <w:tr w:rsidR="00EA4B88" w:rsidRPr="00622BB7" w14:paraId="14674391" w14:textId="77777777" w:rsidTr="00EA4B88">
        <w:trPr>
          <w:cantSplit/>
        </w:trPr>
        <w:tc>
          <w:tcPr>
            <w:tcW w:w="798" w:type="dxa"/>
            <w:tcBorders>
              <w:top w:val="single" w:sz="8" w:space="0" w:color="152935"/>
              <w:left w:val="nil"/>
              <w:bottom w:val="single" w:sz="8" w:space="0" w:color="152935"/>
              <w:right w:val="nil"/>
            </w:tcBorders>
            <w:shd w:val="clear" w:color="auto" w:fill="FFFFFF" w:themeFill="background1"/>
          </w:tcPr>
          <w:p w14:paraId="25BA71D8" w14:textId="77777777" w:rsidR="00EA4B88" w:rsidRPr="00622BB7" w:rsidRDefault="00EA4B88" w:rsidP="00EA4B88">
            <w:pPr>
              <w:autoSpaceDE w:val="0"/>
              <w:autoSpaceDN w:val="0"/>
              <w:adjustRightInd w:val="0"/>
              <w:spacing w:after="0" w:line="320" w:lineRule="atLeast"/>
              <w:ind w:left="60" w:right="60"/>
              <w:rPr>
                <w:rFonts w:ascii="Times New Roman" w:hAnsi="Times New Roman" w:cs="Times New Roman"/>
                <w:sz w:val="24"/>
                <w:szCs w:val="24"/>
              </w:rPr>
            </w:pPr>
            <w:r w:rsidRPr="00622BB7">
              <w:rPr>
                <w:rFonts w:ascii="Times New Roman" w:hAnsi="Times New Roman" w:cs="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FFFFFF" w:themeFill="background1"/>
          </w:tcPr>
          <w:p w14:paraId="7CAE399E" w14:textId="77777777" w:rsidR="00EA4B88" w:rsidRPr="00622BB7" w:rsidRDefault="00EA4B88" w:rsidP="00EA4B88">
            <w:pPr>
              <w:autoSpaceDE w:val="0"/>
              <w:autoSpaceDN w:val="0"/>
              <w:adjustRightInd w:val="0"/>
              <w:spacing w:after="0" w:line="320" w:lineRule="atLeast"/>
              <w:ind w:left="60" w:right="60"/>
              <w:jc w:val="right"/>
              <w:rPr>
                <w:rFonts w:ascii="Times New Roman" w:hAnsi="Times New Roman" w:cs="Times New Roman"/>
                <w:sz w:val="24"/>
                <w:szCs w:val="24"/>
              </w:rPr>
            </w:pPr>
            <w:r w:rsidRPr="00622BB7">
              <w:rPr>
                <w:rFonts w:ascii="Times New Roman" w:hAnsi="Times New Roman" w:cs="Times New Roman"/>
                <w:sz w:val="24"/>
                <w:szCs w:val="24"/>
              </w:rPr>
              <w:t>.951</w:t>
            </w:r>
            <w:r w:rsidRPr="00622BB7">
              <w:rPr>
                <w:rFonts w:ascii="Times New Roman" w:hAnsi="Times New Roman" w:cs="Times New Roman"/>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hemeFill="background1"/>
          </w:tcPr>
          <w:p w14:paraId="42E54D8C" w14:textId="77777777" w:rsidR="00EA4B88" w:rsidRPr="00622BB7" w:rsidRDefault="00EA4B88" w:rsidP="00EA4B88">
            <w:pPr>
              <w:autoSpaceDE w:val="0"/>
              <w:autoSpaceDN w:val="0"/>
              <w:adjustRightInd w:val="0"/>
              <w:spacing w:after="0" w:line="320" w:lineRule="atLeast"/>
              <w:ind w:left="60" w:right="60"/>
              <w:jc w:val="right"/>
              <w:rPr>
                <w:rFonts w:ascii="Times New Roman" w:hAnsi="Times New Roman" w:cs="Times New Roman"/>
                <w:sz w:val="24"/>
                <w:szCs w:val="24"/>
              </w:rPr>
            </w:pPr>
            <w:r w:rsidRPr="00622BB7">
              <w:rPr>
                <w:rFonts w:ascii="Times New Roman" w:hAnsi="Times New Roman" w:cs="Times New Roman"/>
                <w:sz w:val="24"/>
                <w:szCs w:val="24"/>
              </w:rPr>
              <w:t>.904</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hemeFill="background1"/>
          </w:tcPr>
          <w:p w14:paraId="71DCC41B" w14:textId="77777777" w:rsidR="00EA4B88" w:rsidRPr="00622BB7" w:rsidRDefault="00EA4B88" w:rsidP="00EA4B88">
            <w:pPr>
              <w:autoSpaceDE w:val="0"/>
              <w:autoSpaceDN w:val="0"/>
              <w:adjustRightInd w:val="0"/>
              <w:spacing w:after="0" w:line="320" w:lineRule="atLeast"/>
              <w:ind w:left="60" w:right="60"/>
              <w:jc w:val="right"/>
              <w:rPr>
                <w:rFonts w:ascii="Times New Roman" w:hAnsi="Times New Roman" w:cs="Times New Roman"/>
                <w:sz w:val="24"/>
                <w:szCs w:val="24"/>
              </w:rPr>
            </w:pPr>
            <w:r w:rsidRPr="00622BB7">
              <w:rPr>
                <w:rFonts w:ascii="Times New Roman" w:hAnsi="Times New Roman" w:cs="Times New Roman"/>
                <w:sz w:val="24"/>
                <w:szCs w:val="24"/>
              </w:rPr>
              <w:t>.902</w:t>
            </w:r>
          </w:p>
        </w:tc>
        <w:tc>
          <w:tcPr>
            <w:tcW w:w="1476" w:type="dxa"/>
            <w:tcBorders>
              <w:top w:val="single" w:sz="8" w:space="0" w:color="152935"/>
              <w:left w:val="single" w:sz="8" w:space="0" w:color="E0E0E0"/>
              <w:bottom w:val="single" w:sz="8" w:space="0" w:color="152935"/>
              <w:right w:val="nil"/>
            </w:tcBorders>
            <w:shd w:val="clear" w:color="auto" w:fill="FFFFFF" w:themeFill="background1"/>
          </w:tcPr>
          <w:p w14:paraId="3D5C2E41" w14:textId="77777777" w:rsidR="00EA4B88" w:rsidRPr="00622BB7" w:rsidRDefault="00EA4B88" w:rsidP="00EA4B88">
            <w:pPr>
              <w:autoSpaceDE w:val="0"/>
              <w:autoSpaceDN w:val="0"/>
              <w:adjustRightInd w:val="0"/>
              <w:spacing w:after="0" w:line="320" w:lineRule="atLeast"/>
              <w:ind w:left="60" w:right="60"/>
              <w:jc w:val="right"/>
              <w:rPr>
                <w:rFonts w:ascii="Times New Roman" w:hAnsi="Times New Roman" w:cs="Times New Roman"/>
                <w:sz w:val="24"/>
                <w:szCs w:val="24"/>
              </w:rPr>
            </w:pPr>
            <w:r w:rsidRPr="00622BB7">
              <w:rPr>
                <w:rFonts w:ascii="Times New Roman" w:hAnsi="Times New Roman" w:cs="Times New Roman"/>
                <w:sz w:val="24"/>
                <w:szCs w:val="24"/>
              </w:rPr>
              <w:t>3.33066</w:t>
            </w:r>
          </w:p>
        </w:tc>
      </w:tr>
      <w:tr w:rsidR="00EA4B88" w:rsidRPr="00622BB7" w14:paraId="505C6762" w14:textId="77777777" w:rsidTr="00EA4B88">
        <w:trPr>
          <w:cantSplit/>
        </w:trPr>
        <w:tc>
          <w:tcPr>
            <w:tcW w:w="5872" w:type="dxa"/>
            <w:gridSpan w:val="5"/>
            <w:tcBorders>
              <w:top w:val="nil"/>
              <w:left w:val="nil"/>
              <w:bottom w:val="nil"/>
              <w:right w:val="nil"/>
            </w:tcBorders>
            <w:shd w:val="clear" w:color="auto" w:fill="FFFFFF" w:themeFill="background1"/>
          </w:tcPr>
          <w:p w14:paraId="5897BDE2" w14:textId="77777777" w:rsidR="00EA4B88" w:rsidRPr="00622BB7" w:rsidRDefault="00EA4B88" w:rsidP="00EA4B88">
            <w:pPr>
              <w:autoSpaceDE w:val="0"/>
              <w:autoSpaceDN w:val="0"/>
              <w:adjustRightInd w:val="0"/>
              <w:spacing w:after="0" w:line="320" w:lineRule="atLeast"/>
              <w:ind w:left="60" w:right="60"/>
              <w:rPr>
                <w:rFonts w:ascii="Times New Roman" w:hAnsi="Times New Roman" w:cs="Times New Roman"/>
                <w:sz w:val="24"/>
                <w:szCs w:val="24"/>
              </w:rPr>
            </w:pPr>
            <w:r w:rsidRPr="00622BB7">
              <w:rPr>
                <w:rFonts w:ascii="Times New Roman" w:hAnsi="Times New Roman" w:cs="Times New Roman"/>
                <w:sz w:val="24"/>
                <w:szCs w:val="24"/>
              </w:rPr>
              <w:t>a. Predictors: (constant) Media Pop Up Book Digital</w:t>
            </w:r>
          </w:p>
        </w:tc>
      </w:tr>
    </w:tbl>
    <w:p w14:paraId="3D6AF004"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4A869056"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275C06A4"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10777B6D"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245F35D7"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0C6B5CF2"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69EEAC2B"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05BA737D"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52C6C0C4" w14:textId="5CED362F" w:rsidR="00E8239E" w:rsidRP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lastRenderedPageBreak/>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bahawa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niali</w:t>
      </w:r>
      <w:proofErr w:type="spellEnd"/>
      <w:r w:rsidRPr="00E8239E">
        <w:rPr>
          <w:rFonts w:ascii="Times New Roman" w:eastAsia="Times New Roman" w:hAnsi="Times New Roman" w:cs="Times New Roman"/>
          <w:color w:val="000000"/>
          <w:kern w:val="0"/>
          <w:sz w:val="24"/>
          <w:szCs w:val="24"/>
          <w:lang w:eastAsia="en-ID"/>
          <w14:ligatures w14:val="none"/>
        </w:rPr>
        <w:t xml:space="preserve"> R Square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0.90, </w:t>
      </w:r>
      <w:proofErr w:type="spellStart"/>
      <w:r w:rsidRPr="00E8239E">
        <w:rPr>
          <w:rFonts w:ascii="Times New Roman" w:eastAsia="Times New Roman" w:hAnsi="Times New Roman" w:cs="Times New Roman"/>
          <w:color w:val="000000"/>
          <w:kern w:val="0"/>
          <w:sz w:val="24"/>
          <w:szCs w:val="24"/>
          <w:lang w:eastAsia="en-ID"/>
          <w14:ligatures w14:val="none"/>
        </w:rPr>
        <w:t>sehingga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diartikan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meidia</w:t>
      </w:r>
      <w:proofErr w:type="spellEnd"/>
      <w:r w:rsidRPr="00E8239E">
        <w:rPr>
          <w:rFonts w:ascii="Times New Roman" w:eastAsia="Times New Roman" w:hAnsi="Times New Roman" w:cs="Times New Roman"/>
          <w:color w:val="000000"/>
          <w:kern w:val="0"/>
          <w:sz w:val="24"/>
          <w:szCs w:val="24"/>
          <w:lang w:eastAsia="en-ID"/>
          <w14:ligatures w14:val="none"/>
        </w:rPr>
        <w:t xml:space="preserve"> Pop Up Book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90%. </w:t>
      </w:r>
      <w:proofErr w:type="spellStart"/>
      <w:r w:rsidRPr="00E8239E">
        <w:rPr>
          <w:rFonts w:ascii="Times New Roman" w:eastAsia="Times New Roman" w:hAnsi="Times New Roman" w:cs="Times New Roman"/>
          <w:color w:val="000000"/>
          <w:kern w:val="0"/>
          <w:sz w:val="24"/>
          <w:szCs w:val="24"/>
          <w:lang w:eastAsia="en-ID"/>
          <w14:ligatures w14:val="none"/>
        </w:rPr>
        <w:t>Sisanya</w:t>
      </w:r>
      <w:proofErr w:type="spellEnd"/>
      <w:r w:rsidRPr="00E8239E">
        <w:rPr>
          <w:rFonts w:ascii="Times New Roman" w:eastAsia="Times New Roman" w:hAnsi="Times New Roman" w:cs="Times New Roman"/>
          <w:color w:val="000000"/>
          <w:kern w:val="0"/>
          <w:sz w:val="24"/>
          <w:szCs w:val="24"/>
          <w:lang w:eastAsia="en-ID"/>
          <w14:ligatures w14:val="none"/>
        </w:rPr>
        <w:t xml:space="preserve"> 10% di </w:t>
      </w:r>
      <w:proofErr w:type="spellStart"/>
      <w:r w:rsidRPr="00E8239E">
        <w:rPr>
          <w:rFonts w:ascii="Times New Roman" w:eastAsia="Times New Roman" w:hAnsi="Times New Roman" w:cs="Times New Roman"/>
          <w:color w:val="000000"/>
          <w:kern w:val="0"/>
          <w:sz w:val="24"/>
          <w:szCs w:val="24"/>
          <w:lang w:eastAsia="en-ID"/>
          <w14:ligatures w14:val="none"/>
        </w:rPr>
        <w:t>pengaruhi</w:t>
      </w:r>
      <w:proofErr w:type="spellEnd"/>
      <w:r w:rsidRPr="00E8239E">
        <w:rPr>
          <w:rFonts w:ascii="Times New Roman" w:eastAsia="Times New Roman" w:hAnsi="Times New Roman" w:cs="Times New Roman"/>
          <w:color w:val="000000"/>
          <w:kern w:val="0"/>
          <w:sz w:val="24"/>
          <w:szCs w:val="24"/>
          <w:lang w:eastAsia="en-ID"/>
          <w14:ligatures w14:val="none"/>
        </w:rPr>
        <w:t xml:space="preserve"> oleh </w:t>
      </w:r>
      <w:proofErr w:type="spellStart"/>
      <w:r w:rsidRPr="00E8239E">
        <w:rPr>
          <w:rFonts w:ascii="Times New Roman" w:eastAsia="Times New Roman" w:hAnsi="Times New Roman" w:cs="Times New Roman"/>
          <w:color w:val="000000"/>
          <w:kern w:val="0"/>
          <w:sz w:val="24"/>
          <w:szCs w:val="24"/>
          <w:lang w:eastAsia="en-ID"/>
          <w14:ligatures w14:val="none"/>
        </w:rPr>
        <w:t>faktor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lain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2DDDF393"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selanjutnya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mengetahui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F pada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ANOVA </w:t>
      </w:r>
      <w:proofErr w:type="spellStart"/>
      <w:r w:rsidRPr="00E8239E">
        <w:rPr>
          <w:rFonts w:ascii="Times New Roman" w:eastAsia="Times New Roman" w:hAnsi="Times New Roman" w:cs="Times New Roman"/>
          <w:color w:val="000000"/>
          <w:kern w:val="0"/>
          <w:sz w:val="24"/>
          <w:szCs w:val="24"/>
          <w:lang w:eastAsia="en-ID"/>
          <w14:ligatures w14:val="none"/>
        </w:rPr>
        <w:t>yaitu</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36D6161C" w14:textId="168FF4C7" w:rsidR="00E8239E" w:rsidRDefault="00E8239E" w:rsidP="00EA4B88">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Tabel 4.</w:t>
      </w:r>
      <w:r w:rsidR="00E9711F">
        <w:rPr>
          <w:rFonts w:ascii="Times New Roman" w:eastAsia="Times New Roman" w:hAnsi="Times New Roman" w:cs="Times New Roman"/>
          <w:color w:val="000000"/>
          <w:kern w:val="0"/>
          <w:sz w:val="24"/>
          <w:szCs w:val="24"/>
          <w:lang w:eastAsia="en-ID"/>
          <w14:ligatures w14:val="none"/>
        </w:rPr>
        <w:t>8</w:t>
      </w:r>
    </w:p>
    <w:tbl>
      <w:tblPr>
        <w:tblpPr w:leftFromText="180" w:rightFromText="180" w:vertAnchor="text" w:horzAnchor="margin" w:tblpXSpec="center" w:tblpY="105"/>
        <w:tblW w:w="8301" w:type="dxa"/>
        <w:shd w:val="clear" w:color="auto" w:fill="FFFFFF" w:themeFill="background1"/>
        <w:tblLayout w:type="fixed"/>
        <w:tblCellMar>
          <w:left w:w="0" w:type="dxa"/>
          <w:right w:w="0" w:type="dxa"/>
        </w:tblCellMar>
        <w:tblLook w:val="0720" w:firstRow="1" w:lastRow="0" w:firstColumn="0" w:lastColumn="1" w:noHBand="1" w:noVBand="1"/>
      </w:tblPr>
      <w:tblGrid>
        <w:gridCol w:w="737"/>
        <w:gridCol w:w="1292"/>
        <w:gridCol w:w="1476"/>
        <w:gridCol w:w="1029"/>
        <w:gridCol w:w="1415"/>
        <w:gridCol w:w="1029"/>
        <w:gridCol w:w="1323"/>
      </w:tblGrid>
      <w:tr w:rsidR="00EA4B88" w:rsidRPr="002520DE" w14:paraId="445B2547" w14:textId="77777777" w:rsidTr="00EA4B88">
        <w:trPr>
          <w:cantSplit/>
        </w:trPr>
        <w:tc>
          <w:tcPr>
            <w:tcW w:w="8301" w:type="dxa"/>
            <w:gridSpan w:val="7"/>
            <w:tcBorders>
              <w:bottom w:val="single" w:sz="4" w:space="0" w:color="3B3838"/>
            </w:tcBorders>
            <w:shd w:val="clear" w:color="auto" w:fill="FFFFFF" w:themeFill="background1"/>
            <w:vAlign w:val="center"/>
          </w:tcPr>
          <w:p w14:paraId="6DAA9676" w14:textId="77777777" w:rsidR="00EA4B88" w:rsidRPr="002520DE" w:rsidRDefault="00EA4B88" w:rsidP="00EA4B88">
            <w:pPr>
              <w:autoSpaceDE w:val="0"/>
              <w:autoSpaceDN w:val="0"/>
              <w:adjustRightInd w:val="0"/>
              <w:spacing w:after="0" w:line="240" w:lineRule="auto"/>
              <w:ind w:right="60"/>
              <w:jc w:val="center"/>
              <w:rPr>
                <w:rFonts w:ascii="Times New Roman" w:hAnsi="Times New Roman" w:cs="Times New Roman"/>
                <w:sz w:val="24"/>
                <w:szCs w:val="24"/>
              </w:rPr>
            </w:pPr>
            <w:proofErr w:type="spellStart"/>
            <w:r w:rsidRPr="002520DE">
              <w:rPr>
                <w:rFonts w:ascii="Times New Roman" w:hAnsi="Times New Roman" w:cs="Times New Roman"/>
                <w:b/>
                <w:bCs/>
                <w:sz w:val="24"/>
                <w:szCs w:val="24"/>
              </w:rPr>
              <w:t>ANOVA</w:t>
            </w:r>
            <w:r w:rsidRPr="002520DE">
              <w:rPr>
                <w:rFonts w:ascii="Times New Roman" w:hAnsi="Times New Roman" w:cs="Times New Roman"/>
                <w:b/>
                <w:bCs/>
                <w:sz w:val="24"/>
                <w:szCs w:val="24"/>
                <w:vertAlign w:val="superscript"/>
              </w:rPr>
              <w:t>a</w:t>
            </w:r>
            <w:proofErr w:type="spellEnd"/>
          </w:p>
        </w:tc>
      </w:tr>
      <w:tr w:rsidR="00EA4B88" w:rsidRPr="002520DE" w14:paraId="7EDE56DD" w14:textId="77777777" w:rsidTr="00EA4B88">
        <w:trPr>
          <w:cantSplit/>
        </w:trPr>
        <w:tc>
          <w:tcPr>
            <w:tcW w:w="2029" w:type="dxa"/>
            <w:gridSpan w:val="2"/>
            <w:tcBorders>
              <w:top w:val="single" w:sz="4" w:space="0" w:color="3B3838"/>
            </w:tcBorders>
            <w:shd w:val="clear" w:color="auto" w:fill="FFFFFF" w:themeFill="background1"/>
            <w:vAlign w:val="bottom"/>
          </w:tcPr>
          <w:p w14:paraId="77B1EABC" w14:textId="77777777"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Model</w:t>
            </w:r>
          </w:p>
        </w:tc>
        <w:tc>
          <w:tcPr>
            <w:tcW w:w="1476" w:type="dxa"/>
            <w:tcBorders>
              <w:top w:val="single" w:sz="4" w:space="0" w:color="3B3838"/>
            </w:tcBorders>
            <w:shd w:val="clear" w:color="auto" w:fill="FFFFFF" w:themeFill="background1"/>
            <w:vAlign w:val="bottom"/>
          </w:tcPr>
          <w:p w14:paraId="7F87153F" w14:textId="77777777" w:rsidR="00EA4B88" w:rsidRPr="002520DE"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r w:rsidRPr="002520DE">
              <w:rPr>
                <w:rFonts w:ascii="Times New Roman" w:hAnsi="Times New Roman" w:cs="Times New Roman"/>
                <w:sz w:val="24"/>
                <w:szCs w:val="24"/>
              </w:rPr>
              <w:t>Sum of Squares</w:t>
            </w:r>
          </w:p>
        </w:tc>
        <w:tc>
          <w:tcPr>
            <w:tcW w:w="1029" w:type="dxa"/>
            <w:tcBorders>
              <w:top w:val="single" w:sz="4" w:space="0" w:color="3B3838"/>
            </w:tcBorders>
            <w:shd w:val="clear" w:color="auto" w:fill="FFFFFF" w:themeFill="background1"/>
            <w:vAlign w:val="bottom"/>
          </w:tcPr>
          <w:p w14:paraId="7C4701E7" w14:textId="77777777" w:rsidR="00EA4B88" w:rsidRPr="002520DE"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2520DE">
              <w:rPr>
                <w:rFonts w:ascii="Times New Roman" w:hAnsi="Times New Roman" w:cs="Times New Roman"/>
                <w:sz w:val="24"/>
                <w:szCs w:val="24"/>
              </w:rPr>
              <w:t>df</w:t>
            </w:r>
            <w:proofErr w:type="spellEnd"/>
          </w:p>
        </w:tc>
        <w:tc>
          <w:tcPr>
            <w:tcW w:w="1415" w:type="dxa"/>
            <w:tcBorders>
              <w:top w:val="single" w:sz="4" w:space="0" w:color="3B3838"/>
            </w:tcBorders>
            <w:shd w:val="clear" w:color="auto" w:fill="FFFFFF" w:themeFill="background1"/>
            <w:vAlign w:val="bottom"/>
          </w:tcPr>
          <w:p w14:paraId="4B20EA09" w14:textId="77777777" w:rsidR="00EA4B88" w:rsidRPr="002520DE"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r w:rsidRPr="002520DE">
              <w:rPr>
                <w:rFonts w:ascii="Times New Roman" w:hAnsi="Times New Roman" w:cs="Times New Roman"/>
                <w:sz w:val="24"/>
                <w:szCs w:val="24"/>
              </w:rPr>
              <w:t>Mean Square</w:t>
            </w:r>
          </w:p>
        </w:tc>
        <w:tc>
          <w:tcPr>
            <w:tcW w:w="1029" w:type="dxa"/>
            <w:tcBorders>
              <w:top w:val="single" w:sz="4" w:space="0" w:color="3B3838"/>
            </w:tcBorders>
            <w:shd w:val="clear" w:color="auto" w:fill="FFFFFF" w:themeFill="background1"/>
            <w:vAlign w:val="bottom"/>
          </w:tcPr>
          <w:p w14:paraId="48BF437F" w14:textId="77777777" w:rsidR="00EA4B88" w:rsidRPr="002520DE"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r w:rsidRPr="002520DE">
              <w:rPr>
                <w:rFonts w:ascii="Times New Roman" w:hAnsi="Times New Roman" w:cs="Times New Roman"/>
                <w:sz w:val="24"/>
                <w:szCs w:val="24"/>
              </w:rPr>
              <w:t>F</w:t>
            </w:r>
          </w:p>
        </w:tc>
        <w:tc>
          <w:tcPr>
            <w:tcW w:w="1323" w:type="dxa"/>
            <w:tcBorders>
              <w:top w:val="single" w:sz="4" w:space="0" w:color="3B3838"/>
            </w:tcBorders>
            <w:shd w:val="clear" w:color="auto" w:fill="FFFFFF" w:themeFill="background1"/>
            <w:vAlign w:val="bottom"/>
          </w:tcPr>
          <w:p w14:paraId="6C8D2C03" w14:textId="77777777" w:rsidR="00EA4B88" w:rsidRPr="002520DE"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r w:rsidRPr="002520DE">
              <w:rPr>
                <w:rFonts w:ascii="Times New Roman" w:hAnsi="Times New Roman" w:cs="Times New Roman"/>
                <w:sz w:val="24"/>
                <w:szCs w:val="24"/>
              </w:rPr>
              <w:t>Significance</w:t>
            </w:r>
          </w:p>
        </w:tc>
      </w:tr>
      <w:tr w:rsidR="00EA4B88" w:rsidRPr="002520DE" w14:paraId="6BC0D593" w14:textId="77777777" w:rsidTr="00EA4B88">
        <w:trPr>
          <w:cantSplit/>
        </w:trPr>
        <w:tc>
          <w:tcPr>
            <w:tcW w:w="737" w:type="dxa"/>
            <w:vMerge w:val="restart"/>
            <w:shd w:val="clear" w:color="auto" w:fill="FFFFFF" w:themeFill="background1"/>
          </w:tcPr>
          <w:p w14:paraId="32B74C27" w14:textId="77777777"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1</w:t>
            </w:r>
          </w:p>
        </w:tc>
        <w:tc>
          <w:tcPr>
            <w:tcW w:w="1292" w:type="dxa"/>
            <w:shd w:val="clear" w:color="auto" w:fill="FFFFFF" w:themeFill="background1"/>
          </w:tcPr>
          <w:p w14:paraId="3CF1555A" w14:textId="77777777"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Regression</w:t>
            </w:r>
          </w:p>
        </w:tc>
        <w:tc>
          <w:tcPr>
            <w:tcW w:w="1476" w:type="dxa"/>
            <w:shd w:val="clear" w:color="auto" w:fill="FFFFFF" w:themeFill="background1"/>
          </w:tcPr>
          <w:p w14:paraId="116427BA"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3571.800</w:t>
            </w:r>
          </w:p>
        </w:tc>
        <w:tc>
          <w:tcPr>
            <w:tcW w:w="1029" w:type="dxa"/>
            <w:shd w:val="clear" w:color="auto" w:fill="FFFFFF" w:themeFill="background1"/>
          </w:tcPr>
          <w:p w14:paraId="4A54CFBB"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1</w:t>
            </w:r>
          </w:p>
        </w:tc>
        <w:tc>
          <w:tcPr>
            <w:tcW w:w="1415" w:type="dxa"/>
            <w:shd w:val="clear" w:color="auto" w:fill="FFFFFF" w:themeFill="background1"/>
          </w:tcPr>
          <w:p w14:paraId="32B20583"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3571.800</w:t>
            </w:r>
          </w:p>
        </w:tc>
        <w:tc>
          <w:tcPr>
            <w:tcW w:w="1029" w:type="dxa"/>
            <w:shd w:val="clear" w:color="auto" w:fill="FFFFFF" w:themeFill="background1"/>
          </w:tcPr>
          <w:p w14:paraId="728A3E7D"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321.978</w:t>
            </w:r>
          </w:p>
        </w:tc>
        <w:tc>
          <w:tcPr>
            <w:tcW w:w="1323" w:type="dxa"/>
            <w:shd w:val="clear" w:color="auto" w:fill="FFFFFF" w:themeFill="background1"/>
          </w:tcPr>
          <w:p w14:paraId="3C8C41B0"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.000</w:t>
            </w:r>
            <w:r w:rsidRPr="002520DE">
              <w:rPr>
                <w:rFonts w:ascii="Times New Roman" w:hAnsi="Times New Roman" w:cs="Times New Roman"/>
                <w:sz w:val="24"/>
                <w:szCs w:val="24"/>
                <w:vertAlign w:val="superscript"/>
              </w:rPr>
              <w:t>b</w:t>
            </w:r>
          </w:p>
        </w:tc>
      </w:tr>
      <w:tr w:rsidR="00EA4B88" w:rsidRPr="002520DE" w14:paraId="1C13E31F" w14:textId="77777777" w:rsidTr="00EA4B88">
        <w:trPr>
          <w:cantSplit/>
        </w:trPr>
        <w:tc>
          <w:tcPr>
            <w:tcW w:w="737" w:type="dxa"/>
            <w:vMerge/>
            <w:shd w:val="clear" w:color="auto" w:fill="FFFFFF" w:themeFill="background1"/>
          </w:tcPr>
          <w:p w14:paraId="5FCE6408"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c>
          <w:tcPr>
            <w:tcW w:w="1292" w:type="dxa"/>
            <w:shd w:val="clear" w:color="auto" w:fill="FFFFFF" w:themeFill="background1"/>
          </w:tcPr>
          <w:p w14:paraId="0BE07C06" w14:textId="77777777"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Residual</w:t>
            </w:r>
          </w:p>
        </w:tc>
        <w:tc>
          <w:tcPr>
            <w:tcW w:w="1476" w:type="dxa"/>
            <w:shd w:val="clear" w:color="auto" w:fill="FFFFFF" w:themeFill="background1"/>
          </w:tcPr>
          <w:p w14:paraId="3E02A1FC"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377.172</w:t>
            </w:r>
          </w:p>
        </w:tc>
        <w:tc>
          <w:tcPr>
            <w:tcW w:w="1029" w:type="dxa"/>
            <w:shd w:val="clear" w:color="auto" w:fill="FFFFFF" w:themeFill="background1"/>
          </w:tcPr>
          <w:p w14:paraId="060D160B"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34</w:t>
            </w:r>
          </w:p>
        </w:tc>
        <w:tc>
          <w:tcPr>
            <w:tcW w:w="1415" w:type="dxa"/>
            <w:shd w:val="clear" w:color="auto" w:fill="FFFFFF" w:themeFill="background1"/>
          </w:tcPr>
          <w:p w14:paraId="3F136123"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11.093</w:t>
            </w:r>
          </w:p>
        </w:tc>
        <w:tc>
          <w:tcPr>
            <w:tcW w:w="1029" w:type="dxa"/>
            <w:shd w:val="clear" w:color="auto" w:fill="FFFFFF" w:themeFill="background1"/>
            <w:vAlign w:val="center"/>
          </w:tcPr>
          <w:p w14:paraId="65825DF2"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c>
          <w:tcPr>
            <w:tcW w:w="1323" w:type="dxa"/>
            <w:shd w:val="clear" w:color="auto" w:fill="FFFFFF" w:themeFill="background1"/>
            <w:vAlign w:val="center"/>
          </w:tcPr>
          <w:p w14:paraId="555AEBC6"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r>
      <w:tr w:rsidR="00EA4B88" w:rsidRPr="002520DE" w14:paraId="1CA7D6DD" w14:textId="77777777" w:rsidTr="00EA4B88">
        <w:trPr>
          <w:cantSplit/>
        </w:trPr>
        <w:tc>
          <w:tcPr>
            <w:tcW w:w="737" w:type="dxa"/>
            <w:vMerge/>
            <w:tcBorders>
              <w:bottom w:val="single" w:sz="4" w:space="0" w:color="3B3838"/>
            </w:tcBorders>
            <w:shd w:val="clear" w:color="auto" w:fill="FFFFFF" w:themeFill="background1"/>
          </w:tcPr>
          <w:p w14:paraId="41FCEE15"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c>
          <w:tcPr>
            <w:tcW w:w="1292" w:type="dxa"/>
            <w:tcBorders>
              <w:bottom w:val="single" w:sz="4" w:space="0" w:color="3B3838"/>
            </w:tcBorders>
            <w:shd w:val="clear" w:color="auto" w:fill="FFFFFF" w:themeFill="background1"/>
          </w:tcPr>
          <w:p w14:paraId="1F4682F5" w14:textId="77777777"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Total</w:t>
            </w:r>
          </w:p>
        </w:tc>
        <w:tc>
          <w:tcPr>
            <w:tcW w:w="1476" w:type="dxa"/>
            <w:tcBorders>
              <w:bottom w:val="single" w:sz="4" w:space="0" w:color="3B3838"/>
            </w:tcBorders>
            <w:shd w:val="clear" w:color="auto" w:fill="FFFFFF" w:themeFill="background1"/>
          </w:tcPr>
          <w:p w14:paraId="6F1AB6FC"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3948.972</w:t>
            </w:r>
          </w:p>
        </w:tc>
        <w:tc>
          <w:tcPr>
            <w:tcW w:w="1029" w:type="dxa"/>
            <w:tcBorders>
              <w:bottom w:val="single" w:sz="4" w:space="0" w:color="3B3838"/>
            </w:tcBorders>
            <w:shd w:val="clear" w:color="auto" w:fill="FFFFFF" w:themeFill="background1"/>
          </w:tcPr>
          <w:p w14:paraId="6EEAD469" w14:textId="77777777" w:rsidR="00EA4B88" w:rsidRPr="002520DE"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2520DE">
              <w:rPr>
                <w:rFonts w:ascii="Times New Roman" w:hAnsi="Times New Roman" w:cs="Times New Roman"/>
                <w:sz w:val="24"/>
                <w:szCs w:val="24"/>
              </w:rPr>
              <w:t>35</w:t>
            </w:r>
          </w:p>
        </w:tc>
        <w:tc>
          <w:tcPr>
            <w:tcW w:w="1415" w:type="dxa"/>
            <w:tcBorders>
              <w:bottom w:val="single" w:sz="4" w:space="0" w:color="3B3838"/>
            </w:tcBorders>
            <w:shd w:val="clear" w:color="auto" w:fill="FFFFFF" w:themeFill="background1"/>
            <w:vAlign w:val="center"/>
          </w:tcPr>
          <w:p w14:paraId="41E3AB84"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c>
          <w:tcPr>
            <w:tcW w:w="1029" w:type="dxa"/>
            <w:tcBorders>
              <w:bottom w:val="single" w:sz="4" w:space="0" w:color="3B3838"/>
            </w:tcBorders>
            <w:shd w:val="clear" w:color="auto" w:fill="FFFFFF" w:themeFill="background1"/>
            <w:vAlign w:val="center"/>
          </w:tcPr>
          <w:p w14:paraId="5637CC08"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c>
          <w:tcPr>
            <w:tcW w:w="1323" w:type="dxa"/>
            <w:shd w:val="clear" w:color="auto" w:fill="FFFFFF" w:themeFill="background1"/>
            <w:vAlign w:val="center"/>
          </w:tcPr>
          <w:p w14:paraId="359B2A05" w14:textId="77777777" w:rsidR="00EA4B88" w:rsidRPr="002520DE" w:rsidRDefault="00EA4B88" w:rsidP="00EA4B88">
            <w:pPr>
              <w:autoSpaceDE w:val="0"/>
              <w:autoSpaceDN w:val="0"/>
              <w:adjustRightInd w:val="0"/>
              <w:spacing w:after="0" w:line="240" w:lineRule="auto"/>
              <w:rPr>
                <w:rFonts w:ascii="Times New Roman" w:hAnsi="Times New Roman" w:cs="Times New Roman"/>
                <w:sz w:val="24"/>
                <w:szCs w:val="24"/>
              </w:rPr>
            </w:pPr>
          </w:p>
        </w:tc>
      </w:tr>
      <w:tr w:rsidR="00EA4B88" w:rsidRPr="002520DE" w14:paraId="5B8892C7" w14:textId="77777777" w:rsidTr="00EA4B88">
        <w:trPr>
          <w:cantSplit/>
        </w:trPr>
        <w:tc>
          <w:tcPr>
            <w:tcW w:w="8301" w:type="dxa"/>
            <w:gridSpan w:val="7"/>
            <w:tcBorders>
              <w:top w:val="single" w:sz="4" w:space="0" w:color="3B3838"/>
            </w:tcBorders>
            <w:shd w:val="clear" w:color="auto" w:fill="FFFFFF" w:themeFill="background1"/>
          </w:tcPr>
          <w:p w14:paraId="6DEA95FA" w14:textId="77777777"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 xml:space="preserve">a. Dependent Variable: </w:t>
            </w:r>
            <w:proofErr w:type="spellStart"/>
            <w:r w:rsidRPr="002520DE">
              <w:rPr>
                <w:rFonts w:ascii="Times New Roman" w:hAnsi="Times New Roman" w:cs="Times New Roman"/>
                <w:sz w:val="24"/>
                <w:szCs w:val="24"/>
              </w:rPr>
              <w:t>Motivasi</w:t>
            </w:r>
            <w:proofErr w:type="spellEnd"/>
            <w:r w:rsidRPr="002520DE">
              <w:rPr>
                <w:rFonts w:ascii="Times New Roman" w:hAnsi="Times New Roman" w:cs="Times New Roman"/>
                <w:sz w:val="24"/>
                <w:szCs w:val="24"/>
              </w:rPr>
              <w:t xml:space="preserve"> </w:t>
            </w:r>
            <w:proofErr w:type="spellStart"/>
            <w:r w:rsidRPr="002520DE">
              <w:rPr>
                <w:rFonts w:ascii="Times New Roman" w:hAnsi="Times New Roman" w:cs="Times New Roman"/>
                <w:sz w:val="24"/>
                <w:szCs w:val="24"/>
              </w:rPr>
              <w:t>Belajar</w:t>
            </w:r>
            <w:proofErr w:type="spellEnd"/>
          </w:p>
        </w:tc>
      </w:tr>
      <w:tr w:rsidR="00EA4B88" w:rsidRPr="002520DE" w14:paraId="6F8C431B" w14:textId="77777777" w:rsidTr="00EA4B88">
        <w:trPr>
          <w:cantSplit/>
        </w:trPr>
        <w:tc>
          <w:tcPr>
            <w:tcW w:w="8301" w:type="dxa"/>
            <w:gridSpan w:val="7"/>
            <w:shd w:val="clear" w:color="auto" w:fill="FFFFFF" w:themeFill="background1"/>
          </w:tcPr>
          <w:p w14:paraId="2173B8FB" w14:textId="7F36866B" w:rsidR="00EA4B88" w:rsidRPr="002520DE"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2520DE">
              <w:rPr>
                <w:rFonts w:ascii="Times New Roman" w:hAnsi="Times New Roman" w:cs="Times New Roman"/>
                <w:sz w:val="24"/>
                <w:szCs w:val="24"/>
              </w:rPr>
              <w:t xml:space="preserve">b. Predictors: (constant) Media Pop Up Book Digital </w:t>
            </w:r>
          </w:p>
        </w:tc>
      </w:tr>
    </w:tbl>
    <w:p w14:paraId="2795652F" w14:textId="77777777" w:rsidR="00EA4B88" w:rsidRPr="00E8239E"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411C0317" w14:textId="77777777" w:rsidR="00E8239E" w:rsidRP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bahawa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F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321.978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tingkat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0.000,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memenag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antara</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
    <w:p w14:paraId="6AAF5974"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Selanjutnya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uji t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diketahui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melalui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coefficients </w:t>
      </w:r>
      <w:proofErr w:type="spellStart"/>
      <w:r w:rsidRPr="00E8239E">
        <w:rPr>
          <w:rFonts w:ascii="Times New Roman" w:eastAsia="Times New Roman" w:hAnsi="Times New Roman" w:cs="Times New Roman"/>
          <w:color w:val="000000"/>
          <w:kern w:val="0"/>
          <w:sz w:val="24"/>
          <w:szCs w:val="24"/>
          <w:lang w:eastAsia="en-ID"/>
          <w14:ligatures w14:val="none"/>
        </w:rPr>
        <w:t>sebagai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w:t>
      </w:r>
    </w:p>
    <w:p w14:paraId="640797A5" w14:textId="5687B80B" w:rsidR="00E8239E" w:rsidRPr="00E8239E" w:rsidRDefault="00E8239E" w:rsidP="00EA4B88">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Tabel 4.</w:t>
      </w:r>
      <w:r w:rsidR="00E9711F">
        <w:rPr>
          <w:rFonts w:ascii="Times New Roman" w:eastAsia="Times New Roman" w:hAnsi="Times New Roman" w:cs="Times New Roman"/>
          <w:color w:val="000000"/>
          <w:kern w:val="0"/>
          <w:sz w:val="24"/>
          <w:szCs w:val="24"/>
          <w:lang w:eastAsia="en-ID"/>
          <w14:ligatures w14:val="none"/>
        </w:rPr>
        <w:t>9</w:t>
      </w:r>
    </w:p>
    <w:p w14:paraId="561ECC97" w14:textId="77777777" w:rsidR="00EA4B88" w:rsidRDefault="00EA4B88" w:rsidP="00EA4B88">
      <w:pPr>
        <w:autoSpaceDE w:val="0"/>
        <w:autoSpaceDN w:val="0"/>
        <w:adjustRightInd w:val="0"/>
        <w:spacing w:after="0" w:line="240" w:lineRule="auto"/>
        <w:jc w:val="center"/>
        <w:rPr>
          <w:rFonts w:ascii="Times New Roman" w:hAnsi="Times New Roman" w:cs="Times New Roman"/>
          <w:sz w:val="24"/>
          <w:szCs w:val="24"/>
        </w:rPr>
      </w:pPr>
      <w:r w:rsidRPr="00EB6FA7">
        <w:rPr>
          <w:rFonts w:ascii="Times New Roman" w:hAnsi="Times New Roman" w:cs="Times New Roman"/>
          <w:i/>
          <w:iCs/>
          <w:sz w:val="24"/>
          <w:szCs w:val="24"/>
        </w:rPr>
        <w:t>coefficients</w:t>
      </w:r>
    </w:p>
    <w:p w14:paraId="769B9FC2" w14:textId="77777777" w:rsidR="00EA4B88" w:rsidRPr="00EB6FA7" w:rsidRDefault="00EA4B88" w:rsidP="00EA4B88">
      <w:pPr>
        <w:autoSpaceDE w:val="0"/>
        <w:autoSpaceDN w:val="0"/>
        <w:adjustRightInd w:val="0"/>
        <w:spacing w:after="0" w:line="240" w:lineRule="auto"/>
        <w:rPr>
          <w:rFonts w:ascii="Times New Roman" w:hAnsi="Times New Roman" w:cs="Times New Roman"/>
          <w:sz w:val="24"/>
          <w:szCs w:val="24"/>
        </w:rPr>
      </w:pPr>
    </w:p>
    <w:tbl>
      <w:tblPr>
        <w:tblStyle w:val="TableGridLight"/>
        <w:tblW w:w="8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720" w:firstRow="1" w:lastRow="0" w:firstColumn="0" w:lastColumn="1" w:noHBand="1" w:noVBand="1"/>
      </w:tblPr>
      <w:tblGrid>
        <w:gridCol w:w="637"/>
        <w:gridCol w:w="2126"/>
        <w:gridCol w:w="1154"/>
        <w:gridCol w:w="1155"/>
        <w:gridCol w:w="1273"/>
        <w:gridCol w:w="888"/>
        <w:gridCol w:w="1391"/>
      </w:tblGrid>
      <w:tr w:rsidR="00EA4B88" w:rsidRPr="00EB6FA7" w14:paraId="5C55557A" w14:textId="77777777" w:rsidTr="00B048A3">
        <w:trPr>
          <w:trHeight w:val="277"/>
        </w:trPr>
        <w:tc>
          <w:tcPr>
            <w:tcW w:w="8624" w:type="dxa"/>
            <w:gridSpan w:val="7"/>
            <w:tcBorders>
              <w:bottom w:val="single" w:sz="4" w:space="0" w:color="000000"/>
            </w:tcBorders>
          </w:tcPr>
          <w:p w14:paraId="4B4CCCB0"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EB6FA7">
              <w:rPr>
                <w:rFonts w:ascii="Times New Roman" w:hAnsi="Times New Roman" w:cs="Times New Roman"/>
                <w:b/>
                <w:bCs/>
                <w:sz w:val="24"/>
                <w:szCs w:val="24"/>
                <w:lang w:val="en-ID"/>
              </w:rPr>
              <w:t>Coefficients</w:t>
            </w:r>
            <w:r w:rsidRPr="00EB6FA7">
              <w:rPr>
                <w:rFonts w:ascii="Times New Roman" w:hAnsi="Times New Roman" w:cs="Times New Roman"/>
                <w:b/>
                <w:bCs/>
                <w:sz w:val="24"/>
                <w:szCs w:val="24"/>
                <w:vertAlign w:val="superscript"/>
                <w:lang w:val="en-ID"/>
              </w:rPr>
              <w:t>a</w:t>
            </w:r>
            <w:proofErr w:type="spellEnd"/>
          </w:p>
        </w:tc>
      </w:tr>
      <w:tr w:rsidR="00EA4B88" w:rsidRPr="00EB6FA7" w14:paraId="3DEA1810" w14:textId="77777777" w:rsidTr="00B048A3">
        <w:trPr>
          <w:trHeight w:val="556"/>
        </w:trPr>
        <w:tc>
          <w:tcPr>
            <w:tcW w:w="2763" w:type="dxa"/>
            <w:gridSpan w:val="2"/>
            <w:vMerge w:val="restart"/>
            <w:tcBorders>
              <w:top w:val="single" w:sz="4" w:space="0" w:color="000000"/>
              <w:right w:val="single" w:sz="4" w:space="0" w:color="000000"/>
            </w:tcBorders>
          </w:tcPr>
          <w:p w14:paraId="50BD057B" w14:textId="77777777" w:rsidR="00EA4B88" w:rsidRPr="00EB6FA7" w:rsidRDefault="00EA4B88" w:rsidP="00B048A3">
            <w:pPr>
              <w:autoSpaceDE w:val="0"/>
              <w:autoSpaceDN w:val="0"/>
              <w:adjustRightInd w:val="0"/>
              <w:spacing w:line="320" w:lineRule="atLeast"/>
              <w:ind w:left="60" w:right="60"/>
              <w:rPr>
                <w:rFonts w:ascii="Times New Roman" w:hAnsi="Times New Roman" w:cs="Times New Roman"/>
                <w:sz w:val="24"/>
                <w:szCs w:val="24"/>
                <w:lang w:val="en-ID"/>
              </w:rPr>
            </w:pPr>
            <w:r w:rsidRPr="00EB6FA7">
              <w:rPr>
                <w:rFonts w:ascii="Times New Roman" w:hAnsi="Times New Roman" w:cs="Times New Roman"/>
                <w:sz w:val="24"/>
                <w:szCs w:val="24"/>
                <w:lang w:val="en-ID"/>
              </w:rPr>
              <w:t>Model</w:t>
            </w:r>
          </w:p>
        </w:tc>
        <w:tc>
          <w:tcPr>
            <w:tcW w:w="2309" w:type="dxa"/>
            <w:gridSpan w:val="2"/>
            <w:tcBorders>
              <w:top w:val="single" w:sz="4" w:space="0" w:color="000000"/>
              <w:left w:val="single" w:sz="4" w:space="0" w:color="000000"/>
              <w:right w:val="single" w:sz="4" w:space="0" w:color="000000"/>
            </w:tcBorders>
          </w:tcPr>
          <w:p w14:paraId="7E88298E"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Unstandardized Coefficients</w:t>
            </w:r>
          </w:p>
        </w:tc>
        <w:tc>
          <w:tcPr>
            <w:tcW w:w="1273" w:type="dxa"/>
            <w:tcBorders>
              <w:left w:val="single" w:sz="4" w:space="0" w:color="000000"/>
              <w:right w:val="single" w:sz="4" w:space="0" w:color="000000"/>
            </w:tcBorders>
          </w:tcPr>
          <w:p w14:paraId="48AF1FAD"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Standardized Coefficients</w:t>
            </w:r>
          </w:p>
        </w:tc>
        <w:tc>
          <w:tcPr>
            <w:tcW w:w="888" w:type="dxa"/>
            <w:vMerge w:val="restart"/>
            <w:tcBorders>
              <w:left w:val="single" w:sz="4" w:space="0" w:color="000000"/>
              <w:right w:val="single" w:sz="4" w:space="0" w:color="000000"/>
            </w:tcBorders>
          </w:tcPr>
          <w:p w14:paraId="015F09B1"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t</w:t>
            </w:r>
          </w:p>
        </w:tc>
        <w:tc>
          <w:tcPr>
            <w:tcW w:w="1388" w:type="dxa"/>
            <w:vMerge w:val="restart"/>
            <w:tcBorders>
              <w:left w:val="single" w:sz="4" w:space="0" w:color="000000"/>
            </w:tcBorders>
          </w:tcPr>
          <w:p w14:paraId="3603769C"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Significance</w:t>
            </w:r>
          </w:p>
        </w:tc>
      </w:tr>
      <w:tr w:rsidR="00EA4B88" w:rsidRPr="00EB6FA7" w14:paraId="353D673F" w14:textId="77777777" w:rsidTr="00B048A3">
        <w:trPr>
          <w:trHeight w:val="124"/>
        </w:trPr>
        <w:tc>
          <w:tcPr>
            <w:tcW w:w="2763" w:type="dxa"/>
            <w:gridSpan w:val="2"/>
            <w:vMerge/>
            <w:tcBorders>
              <w:right w:val="single" w:sz="4" w:space="0" w:color="000000"/>
            </w:tcBorders>
          </w:tcPr>
          <w:p w14:paraId="58A9F780" w14:textId="77777777" w:rsidR="00EA4B88" w:rsidRPr="00EB6FA7" w:rsidRDefault="00EA4B88" w:rsidP="00B048A3">
            <w:pPr>
              <w:autoSpaceDE w:val="0"/>
              <w:autoSpaceDN w:val="0"/>
              <w:adjustRightInd w:val="0"/>
              <w:rPr>
                <w:rFonts w:ascii="Times New Roman" w:hAnsi="Times New Roman" w:cs="Times New Roman"/>
                <w:sz w:val="24"/>
                <w:szCs w:val="24"/>
                <w:lang w:val="en-ID"/>
              </w:rPr>
            </w:pPr>
          </w:p>
        </w:tc>
        <w:tc>
          <w:tcPr>
            <w:tcW w:w="1154" w:type="dxa"/>
            <w:tcBorders>
              <w:left w:val="single" w:sz="4" w:space="0" w:color="000000"/>
            </w:tcBorders>
          </w:tcPr>
          <w:p w14:paraId="0B88D39A"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B</w:t>
            </w:r>
          </w:p>
        </w:tc>
        <w:tc>
          <w:tcPr>
            <w:tcW w:w="1154" w:type="dxa"/>
            <w:tcBorders>
              <w:right w:val="single" w:sz="4" w:space="0" w:color="000000"/>
            </w:tcBorders>
          </w:tcPr>
          <w:p w14:paraId="1B2A7637"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Std. Error</w:t>
            </w:r>
          </w:p>
        </w:tc>
        <w:tc>
          <w:tcPr>
            <w:tcW w:w="1273" w:type="dxa"/>
            <w:tcBorders>
              <w:left w:val="single" w:sz="4" w:space="0" w:color="000000"/>
              <w:right w:val="single" w:sz="4" w:space="0" w:color="000000"/>
            </w:tcBorders>
          </w:tcPr>
          <w:p w14:paraId="4705E975" w14:textId="77777777" w:rsidR="00EA4B88" w:rsidRPr="00EB6FA7" w:rsidRDefault="00EA4B88" w:rsidP="00B048A3">
            <w:pPr>
              <w:autoSpaceDE w:val="0"/>
              <w:autoSpaceDN w:val="0"/>
              <w:adjustRightInd w:val="0"/>
              <w:spacing w:line="320" w:lineRule="atLeast"/>
              <w:ind w:left="60" w:right="60"/>
              <w:jc w:val="center"/>
              <w:rPr>
                <w:rFonts w:ascii="Times New Roman" w:hAnsi="Times New Roman" w:cs="Times New Roman"/>
                <w:sz w:val="24"/>
                <w:szCs w:val="24"/>
                <w:lang w:val="en-ID"/>
              </w:rPr>
            </w:pPr>
            <w:r w:rsidRPr="00EB6FA7">
              <w:rPr>
                <w:rFonts w:ascii="Times New Roman" w:hAnsi="Times New Roman" w:cs="Times New Roman"/>
                <w:sz w:val="24"/>
                <w:szCs w:val="24"/>
                <w:lang w:val="en-ID"/>
              </w:rPr>
              <w:t>Beta</w:t>
            </w:r>
          </w:p>
        </w:tc>
        <w:tc>
          <w:tcPr>
            <w:tcW w:w="888" w:type="dxa"/>
            <w:vMerge/>
            <w:tcBorders>
              <w:left w:val="single" w:sz="4" w:space="0" w:color="000000"/>
              <w:right w:val="single" w:sz="4" w:space="0" w:color="000000"/>
            </w:tcBorders>
          </w:tcPr>
          <w:p w14:paraId="48DA004D" w14:textId="77777777" w:rsidR="00EA4B88" w:rsidRPr="00EB6FA7" w:rsidRDefault="00EA4B88" w:rsidP="00B048A3">
            <w:pPr>
              <w:autoSpaceDE w:val="0"/>
              <w:autoSpaceDN w:val="0"/>
              <w:adjustRightInd w:val="0"/>
              <w:rPr>
                <w:rFonts w:ascii="Times New Roman" w:hAnsi="Times New Roman" w:cs="Times New Roman"/>
                <w:sz w:val="24"/>
                <w:szCs w:val="24"/>
                <w:lang w:val="en-ID"/>
              </w:rPr>
            </w:pPr>
          </w:p>
        </w:tc>
        <w:tc>
          <w:tcPr>
            <w:tcW w:w="1388" w:type="dxa"/>
            <w:vMerge/>
            <w:tcBorders>
              <w:left w:val="single" w:sz="4" w:space="0" w:color="000000"/>
            </w:tcBorders>
          </w:tcPr>
          <w:p w14:paraId="6E4A58CB" w14:textId="77777777" w:rsidR="00EA4B88" w:rsidRPr="00EB6FA7" w:rsidRDefault="00EA4B88" w:rsidP="00B048A3">
            <w:pPr>
              <w:autoSpaceDE w:val="0"/>
              <w:autoSpaceDN w:val="0"/>
              <w:adjustRightInd w:val="0"/>
              <w:rPr>
                <w:rFonts w:ascii="Times New Roman" w:hAnsi="Times New Roman" w:cs="Times New Roman"/>
                <w:sz w:val="24"/>
                <w:szCs w:val="24"/>
                <w:lang w:val="en-ID"/>
              </w:rPr>
            </w:pPr>
          </w:p>
        </w:tc>
      </w:tr>
      <w:tr w:rsidR="00EA4B88" w:rsidRPr="00EB6FA7" w14:paraId="5D7DD446" w14:textId="77777777" w:rsidTr="00B048A3">
        <w:trPr>
          <w:trHeight w:val="277"/>
        </w:trPr>
        <w:tc>
          <w:tcPr>
            <w:tcW w:w="637" w:type="dxa"/>
            <w:vMerge w:val="restart"/>
            <w:tcBorders>
              <w:top w:val="single" w:sz="4" w:space="0" w:color="000000"/>
            </w:tcBorders>
          </w:tcPr>
          <w:p w14:paraId="0FAEAD56" w14:textId="77777777" w:rsidR="00EA4B88" w:rsidRPr="00EB6FA7" w:rsidRDefault="00EA4B88" w:rsidP="00B048A3">
            <w:pPr>
              <w:autoSpaceDE w:val="0"/>
              <w:autoSpaceDN w:val="0"/>
              <w:adjustRightInd w:val="0"/>
              <w:spacing w:line="320" w:lineRule="atLeast"/>
              <w:ind w:left="60" w:right="60"/>
              <w:rPr>
                <w:rFonts w:ascii="Times New Roman" w:hAnsi="Times New Roman" w:cs="Times New Roman"/>
                <w:sz w:val="24"/>
                <w:szCs w:val="24"/>
                <w:lang w:val="en-ID"/>
              </w:rPr>
            </w:pPr>
            <w:r w:rsidRPr="00EB6FA7">
              <w:rPr>
                <w:rFonts w:ascii="Times New Roman" w:hAnsi="Times New Roman" w:cs="Times New Roman"/>
                <w:sz w:val="24"/>
                <w:szCs w:val="24"/>
                <w:lang w:val="en-ID"/>
              </w:rPr>
              <w:t>1</w:t>
            </w:r>
          </w:p>
        </w:tc>
        <w:tc>
          <w:tcPr>
            <w:tcW w:w="2126" w:type="dxa"/>
            <w:tcBorders>
              <w:top w:val="single" w:sz="4" w:space="0" w:color="000000"/>
              <w:right w:val="single" w:sz="4" w:space="0" w:color="000000"/>
            </w:tcBorders>
          </w:tcPr>
          <w:p w14:paraId="3B3C80BA" w14:textId="77777777" w:rsidR="00EA4B88" w:rsidRPr="00EB6FA7" w:rsidRDefault="00EA4B88" w:rsidP="00B048A3">
            <w:pPr>
              <w:autoSpaceDE w:val="0"/>
              <w:autoSpaceDN w:val="0"/>
              <w:adjustRightInd w:val="0"/>
              <w:spacing w:line="320" w:lineRule="atLeast"/>
              <w:ind w:left="60" w:right="60"/>
              <w:rPr>
                <w:rFonts w:ascii="Times New Roman" w:hAnsi="Times New Roman" w:cs="Times New Roman"/>
                <w:sz w:val="24"/>
                <w:szCs w:val="24"/>
                <w:lang w:val="en-ID"/>
              </w:rPr>
            </w:pPr>
            <w:r w:rsidRPr="00EB6FA7">
              <w:rPr>
                <w:rFonts w:ascii="Times New Roman" w:hAnsi="Times New Roman" w:cs="Times New Roman"/>
                <w:sz w:val="24"/>
                <w:szCs w:val="24"/>
                <w:lang w:val="en-ID"/>
              </w:rPr>
              <w:t>(Constant)</w:t>
            </w:r>
          </w:p>
        </w:tc>
        <w:tc>
          <w:tcPr>
            <w:tcW w:w="1154" w:type="dxa"/>
            <w:tcBorders>
              <w:top w:val="single" w:sz="4" w:space="0" w:color="000000"/>
              <w:left w:val="single" w:sz="4" w:space="0" w:color="000000"/>
            </w:tcBorders>
          </w:tcPr>
          <w:p w14:paraId="1B233A29"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1.373</w:t>
            </w:r>
          </w:p>
        </w:tc>
        <w:tc>
          <w:tcPr>
            <w:tcW w:w="1154" w:type="dxa"/>
            <w:tcBorders>
              <w:top w:val="single" w:sz="4" w:space="0" w:color="000000"/>
              <w:right w:val="single" w:sz="4" w:space="0" w:color="000000"/>
            </w:tcBorders>
          </w:tcPr>
          <w:p w14:paraId="317B0186"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2.330</w:t>
            </w:r>
          </w:p>
        </w:tc>
        <w:tc>
          <w:tcPr>
            <w:tcW w:w="1273" w:type="dxa"/>
            <w:tcBorders>
              <w:top w:val="single" w:sz="4" w:space="0" w:color="000000"/>
              <w:left w:val="single" w:sz="4" w:space="0" w:color="000000"/>
              <w:right w:val="single" w:sz="4" w:space="0" w:color="000000"/>
            </w:tcBorders>
          </w:tcPr>
          <w:p w14:paraId="56F64839" w14:textId="77777777" w:rsidR="00EA4B88" w:rsidRPr="00EB6FA7" w:rsidRDefault="00EA4B88" w:rsidP="00B048A3">
            <w:pPr>
              <w:autoSpaceDE w:val="0"/>
              <w:autoSpaceDN w:val="0"/>
              <w:adjustRightInd w:val="0"/>
              <w:rPr>
                <w:rFonts w:ascii="Times New Roman" w:hAnsi="Times New Roman" w:cs="Times New Roman"/>
                <w:sz w:val="24"/>
                <w:szCs w:val="24"/>
                <w:lang w:val="en-ID"/>
              </w:rPr>
            </w:pPr>
          </w:p>
        </w:tc>
        <w:tc>
          <w:tcPr>
            <w:tcW w:w="888" w:type="dxa"/>
            <w:tcBorders>
              <w:top w:val="single" w:sz="4" w:space="0" w:color="000000"/>
              <w:left w:val="single" w:sz="4" w:space="0" w:color="000000"/>
              <w:right w:val="single" w:sz="4" w:space="0" w:color="000000"/>
            </w:tcBorders>
          </w:tcPr>
          <w:p w14:paraId="413D84AE"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.589</w:t>
            </w:r>
          </w:p>
        </w:tc>
        <w:tc>
          <w:tcPr>
            <w:tcW w:w="1388" w:type="dxa"/>
            <w:tcBorders>
              <w:top w:val="single" w:sz="4" w:space="0" w:color="000000"/>
              <w:left w:val="single" w:sz="4" w:space="0" w:color="000000"/>
            </w:tcBorders>
          </w:tcPr>
          <w:p w14:paraId="7017D61C"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.560</w:t>
            </w:r>
          </w:p>
        </w:tc>
      </w:tr>
      <w:tr w:rsidR="00EA4B88" w:rsidRPr="00EB6FA7" w14:paraId="7E5B529C" w14:textId="77777777" w:rsidTr="00B048A3">
        <w:trPr>
          <w:trHeight w:val="124"/>
        </w:trPr>
        <w:tc>
          <w:tcPr>
            <w:tcW w:w="637" w:type="dxa"/>
            <w:vMerge/>
          </w:tcPr>
          <w:p w14:paraId="3F45750B" w14:textId="77777777" w:rsidR="00EA4B88" w:rsidRPr="00EB6FA7" w:rsidRDefault="00EA4B88" w:rsidP="00B048A3">
            <w:pPr>
              <w:autoSpaceDE w:val="0"/>
              <w:autoSpaceDN w:val="0"/>
              <w:adjustRightInd w:val="0"/>
              <w:rPr>
                <w:rFonts w:ascii="Times New Roman" w:hAnsi="Times New Roman" w:cs="Times New Roman"/>
                <w:sz w:val="24"/>
                <w:szCs w:val="24"/>
                <w:lang w:val="en-ID"/>
              </w:rPr>
            </w:pPr>
          </w:p>
        </w:tc>
        <w:tc>
          <w:tcPr>
            <w:tcW w:w="2126" w:type="dxa"/>
            <w:tcBorders>
              <w:right w:val="single" w:sz="4" w:space="0" w:color="000000"/>
            </w:tcBorders>
          </w:tcPr>
          <w:p w14:paraId="66A80B40" w14:textId="77777777" w:rsidR="00EA4B88" w:rsidRPr="00EB6FA7" w:rsidRDefault="00EA4B88" w:rsidP="00B048A3">
            <w:pPr>
              <w:autoSpaceDE w:val="0"/>
              <w:autoSpaceDN w:val="0"/>
              <w:adjustRightInd w:val="0"/>
              <w:spacing w:line="320" w:lineRule="atLeast"/>
              <w:ind w:left="60" w:right="60"/>
              <w:rPr>
                <w:rFonts w:ascii="Times New Roman" w:hAnsi="Times New Roman" w:cs="Times New Roman"/>
                <w:sz w:val="24"/>
                <w:szCs w:val="24"/>
                <w:lang w:val="en-ID"/>
              </w:rPr>
            </w:pPr>
            <w:r w:rsidRPr="00EB6FA7">
              <w:rPr>
                <w:rFonts w:ascii="Times New Roman" w:hAnsi="Times New Roman" w:cs="Times New Roman"/>
                <w:sz w:val="24"/>
                <w:szCs w:val="24"/>
                <w:lang w:val="en-ID"/>
              </w:rPr>
              <w:t>Media Pop Up Book Digital</w:t>
            </w:r>
          </w:p>
        </w:tc>
        <w:tc>
          <w:tcPr>
            <w:tcW w:w="1154" w:type="dxa"/>
            <w:tcBorders>
              <w:left w:val="single" w:sz="4" w:space="0" w:color="000000"/>
            </w:tcBorders>
          </w:tcPr>
          <w:p w14:paraId="57C47170"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.974</w:t>
            </w:r>
          </w:p>
        </w:tc>
        <w:tc>
          <w:tcPr>
            <w:tcW w:w="1154" w:type="dxa"/>
            <w:tcBorders>
              <w:right w:val="single" w:sz="4" w:space="0" w:color="000000"/>
            </w:tcBorders>
          </w:tcPr>
          <w:p w14:paraId="2640B1B4"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.054</w:t>
            </w:r>
          </w:p>
        </w:tc>
        <w:tc>
          <w:tcPr>
            <w:tcW w:w="1273" w:type="dxa"/>
            <w:tcBorders>
              <w:left w:val="single" w:sz="4" w:space="0" w:color="000000"/>
              <w:right w:val="single" w:sz="4" w:space="0" w:color="000000"/>
            </w:tcBorders>
          </w:tcPr>
          <w:p w14:paraId="1AEDFBF8"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.951</w:t>
            </w:r>
          </w:p>
        </w:tc>
        <w:tc>
          <w:tcPr>
            <w:tcW w:w="888" w:type="dxa"/>
            <w:tcBorders>
              <w:left w:val="single" w:sz="4" w:space="0" w:color="000000"/>
              <w:right w:val="single" w:sz="4" w:space="0" w:color="000000"/>
            </w:tcBorders>
          </w:tcPr>
          <w:p w14:paraId="36E807B3"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17.944</w:t>
            </w:r>
          </w:p>
        </w:tc>
        <w:tc>
          <w:tcPr>
            <w:tcW w:w="1388" w:type="dxa"/>
            <w:tcBorders>
              <w:left w:val="single" w:sz="4" w:space="0" w:color="000000"/>
            </w:tcBorders>
          </w:tcPr>
          <w:p w14:paraId="7E7C371D" w14:textId="77777777" w:rsidR="00EA4B88" w:rsidRPr="00EB6FA7" w:rsidRDefault="00EA4B88" w:rsidP="00B048A3">
            <w:pPr>
              <w:autoSpaceDE w:val="0"/>
              <w:autoSpaceDN w:val="0"/>
              <w:adjustRightInd w:val="0"/>
              <w:spacing w:line="320" w:lineRule="atLeast"/>
              <w:ind w:left="60" w:right="60"/>
              <w:jc w:val="right"/>
              <w:rPr>
                <w:rFonts w:ascii="Times New Roman" w:hAnsi="Times New Roman" w:cs="Times New Roman"/>
                <w:sz w:val="24"/>
                <w:szCs w:val="24"/>
                <w:lang w:val="en-ID"/>
              </w:rPr>
            </w:pPr>
            <w:r w:rsidRPr="00EB6FA7">
              <w:rPr>
                <w:rFonts w:ascii="Times New Roman" w:hAnsi="Times New Roman" w:cs="Times New Roman"/>
                <w:sz w:val="24"/>
                <w:szCs w:val="24"/>
                <w:lang w:val="en-ID"/>
              </w:rPr>
              <w:t>.000</w:t>
            </w:r>
          </w:p>
        </w:tc>
      </w:tr>
      <w:tr w:rsidR="00EA4B88" w:rsidRPr="00EB6FA7" w14:paraId="2D3EA0FC" w14:textId="77777777" w:rsidTr="00B048A3">
        <w:trPr>
          <w:trHeight w:val="277"/>
        </w:trPr>
        <w:tc>
          <w:tcPr>
            <w:tcW w:w="8624" w:type="dxa"/>
            <w:gridSpan w:val="7"/>
            <w:tcBorders>
              <w:top w:val="single" w:sz="4" w:space="0" w:color="000000"/>
            </w:tcBorders>
          </w:tcPr>
          <w:p w14:paraId="107D2D46" w14:textId="77777777" w:rsidR="00EA4B88" w:rsidRPr="00EB6FA7" w:rsidRDefault="00EA4B88" w:rsidP="00B048A3">
            <w:pPr>
              <w:autoSpaceDE w:val="0"/>
              <w:autoSpaceDN w:val="0"/>
              <w:adjustRightInd w:val="0"/>
              <w:spacing w:line="320" w:lineRule="atLeast"/>
              <w:ind w:left="60" w:right="60"/>
              <w:rPr>
                <w:rFonts w:ascii="Times New Roman" w:hAnsi="Times New Roman" w:cs="Times New Roman"/>
                <w:sz w:val="24"/>
                <w:szCs w:val="24"/>
                <w:lang w:val="en-ID"/>
              </w:rPr>
            </w:pPr>
            <w:r w:rsidRPr="00EB6FA7">
              <w:rPr>
                <w:rFonts w:ascii="Times New Roman" w:hAnsi="Times New Roman" w:cs="Times New Roman"/>
                <w:sz w:val="24"/>
                <w:szCs w:val="24"/>
                <w:lang w:val="en-ID"/>
              </w:rPr>
              <w:t xml:space="preserve">a. Dependent Variable: </w:t>
            </w:r>
            <w:proofErr w:type="spellStart"/>
            <w:r w:rsidRPr="00EB6FA7">
              <w:rPr>
                <w:rFonts w:ascii="Times New Roman" w:hAnsi="Times New Roman" w:cs="Times New Roman"/>
                <w:sz w:val="24"/>
                <w:szCs w:val="24"/>
                <w:lang w:val="en-ID"/>
              </w:rPr>
              <w:t>Motivasi</w:t>
            </w:r>
            <w:proofErr w:type="spellEnd"/>
            <w:r w:rsidRPr="00EB6FA7">
              <w:rPr>
                <w:rFonts w:ascii="Times New Roman" w:hAnsi="Times New Roman" w:cs="Times New Roman"/>
                <w:sz w:val="24"/>
                <w:szCs w:val="24"/>
                <w:lang w:val="en-ID"/>
              </w:rPr>
              <w:t xml:space="preserve"> </w:t>
            </w:r>
            <w:proofErr w:type="spellStart"/>
            <w:r w:rsidRPr="00EB6FA7">
              <w:rPr>
                <w:rFonts w:ascii="Times New Roman" w:hAnsi="Times New Roman" w:cs="Times New Roman"/>
                <w:sz w:val="24"/>
                <w:szCs w:val="24"/>
                <w:lang w:val="en-ID"/>
              </w:rPr>
              <w:t>Belajar</w:t>
            </w:r>
            <w:proofErr w:type="spellEnd"/>
          </w:p>
        </w:tc>
      </w:tr>
    </w:tbl>
    <w:p w14:paraId="31E51154" w14:textId="77777777" w:rsidR="00E8239E" w:rsidRPr="00E8239E" w:rsidRDefault="00E8239E"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3217CC7A" w14:textId="7A8B0BA0" w:rsid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diatas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t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17.944 yang </w:t>
      </w:r>
      <w:proofErr w:type="spellStart"/>
      <w:r w:rsidRPr="00E8239E">
        <w:rPr>
          <w:rFonts w:ascii="Times New Roman" w:eastAsia="Times New Roman" w:hAnsi="Times New Roman" w:cs="Times New Roman"/>
          <w:color w:val="000000"/>
          <w:kern w:val="0"/>
          <w:sz w:val="24"/>
          <w:szCs w:val="24"/>
          <w:lang w:eastAsia="en-ID"/>
          <w14:ligatures w14:val="none"/>
        </w:rPr>
        <w:t>berarti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&gt; </w:t>
      </w:r>
      <w:proofErr w:type="spellStart"/>
      <w:proofErr w:type="gramStart"/>
      <w:r w:rsidRPr="00E8239E">
        <w:rPr>
          <w:rFonts w:ascii="Times New Roman" w:eastAsia="Times New Roman" w:hAnsi="Times New Roman" w:cs="Times New Roman"/>
          <w:color w:val="000000"/>
          <w:kern w:val="0"/>
          <w:sz w:val="24"/>
          <w:szCs w:val="24"/>
          <w:lang w:eastAsia="en-ID"/>
          <w14:ligatures w14:val="none"/>
        </w:rPr>
        <w:t>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gram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sehingga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memang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antara</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dilakukan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setelah</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normalitas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untuk</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menyatakan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diterima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atau</w:t>
      </w:r>
      <w:proofErr w:type="spellEnd"/>
      <w:r w:rsidRPr="00E8239E">
        <w:rPr>
          <w:rFonts w:ascii="Times New Roman" w:eastAsia="Times New Roman" w:hAnsi="Times New Roman" w:cs="Times New Roman"/>
          <w:color w:val="000000"/>
          <w:kern w:val="0"/>
          <w:sz w:val="24"/>
          <w:szCs w:val="24"/>
          <w:lang w:eastAsia="en-ID"/>
          <w14:ligatures w14:val="none"/>
        </w:rPr>
        <w:t xml:space="preserve"> di </w:t>
      </w:r>
      <w:proofErr w:type="spellStart"/>
      <w:r w:rsidRPr="00E8239E">
        <w:rPr>
          <w:rFonts w:ascii="Times New Roman" w:eastAsia="Times New Roman" w:hAnsi="Times New Roman" w:cs="Times New Roman"/>
          <w:color w:val="000000"/>
          <w:kern w:val="0"/>
          <w:sz w:val="24"/>
          <w:szCs w:val="24"/>
          <w:lang w:eastAsia="en-ID"/>
          <w14:ligatures w14:val="none"/>
        </w:rPr>
        <w:t>tolak</w:t>
      </w:r>
      <w:proofErr w:type="spellEnd"/>
      <w:r w:rsidRPr="00E8239E">
        <w:rPr>
          <w:rFonts w:ascii="Times New Roman" w:eastAsia="Times New Roman" w:hAnsi="Times New Roman" w:cs="Times New Roman"/>
          <w:color w:val="000000"/>
          <w:kern w:val="0"/>
          <w:sz w:val="24"/>
          <w:szCs w:val="24"/>
          <w:lang w:eastAsia="en-ID"/>
          <w14:ligatures w14:val="none"/>
        </w:rPr>
        <w:t xml:space="preserve">. Hipotesis yang </w:t>
      </w:r>
      <w:proofErr w:type="spellStart"/>
      <w:r w:rsidRPr="00E8239E">
        <w:rPr>
          <w:rFonts w:ascii="Times New Roman" w:eastAsia="Times New Roman" w:hAnsi="Times New Roman" w:cs="Times New Roman"/>
          <w:color w:val="000000"/>
          <w:kern w:val="0"/>
          <w:sz w:val="24"/>
          <w:szCs w:val="24"/>
          <w:lang w:eastAsia="en-ID"/>
          <w14:ligatures w14:val="none"/>
        </w:rPr>
        <w:t>diajukan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berbunyi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terhadap</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PPKn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SMA Negeri 1 </w:t>
      </w:r>
      <w:proofErr w:type="spellStart"/>
      <w:r w:rsidRPr="00E8239E">
        <w:rPr>
          <w:rFonts w:ascii="Times New Roman" w:eastAsia="Times New Roman" w:hAnsi="Times New Roman" w:cs="Times New Roman"/>
          <w:color w:val="000000"/>
          <w:kern w:val="0"/>
          <w:sz w:val="24"/>
          <w:szCs w:val="24"/>
          <w:lang w:eastAsia="en-ID"/>
          <w14:ligatures w14:val="none"/>
        </w:rPr>
        <w:t>Sewon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tahun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ajaran</w:t>
      </w:r>
      <w:proofErr w:type="spellEnd"/>
      <w:r w:rsidRPr="00E8239E">
        <w:rPr>
          <w:rFonts w:ascii="Times New Roman" w:eastAsia="Times New Roman" w:hAnsi="Times New Roman" w:cs="Times New Roman"/>
          <w:color w:val="000000"/>
          <w:kern w:val="0"/>
          <w:sz w:val="24"/>
          <w:szCs w:val="24"/>
          <w:lang w:eastAsia="en-ID"/>
          <w14:ligatures w14:val="none"/>
        </w:rPr>
        <w:t xml:space="preserve"> 2023/2024”. </w:t>
      </w: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dalam</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dinyatkan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diterima</w:t>
      </w:r>
      <w:proofErr w:type="spellEnd"/>
      <w:r w:rsidRPr="00E8239E">
        <w:rPr>
          <w:rFonts w:ascii="Times New Roman" w:eastAsia="Times New Roman" w:hAnsi="Times New Roman" w:cs="Times New Roman"/>
          <w:color w:val="000000"/>
          <w:kern w:val="0"/>
          <w:sz w:val="24"/>
          <w:szCs w:val="24"/>
          <w:lang w:eastAsia="en-ID"/>
          <w14:ligatures w14:val="none"/>
        </w:rPr>
        <w:t xml:space="preserve">. Uji </w:t>
      </w:r>
      <w:proofErr w:type="spellStart"/>
      <w:r w:rsidRPr="00E8239E">
        <w:rPr>
          <w:rFonts w:ascii="Times New Roman" w:eastAsia="Times New Roman" w:hAnsi="Times New Roman" w:cs="Times New Roman"/>
          <w:color w:val="000000"/>
          <w:kern w:val="0"/>
          <w:sz w:val="24"/>
          <w:szCs w:val="24"/>
          <w:lang w:eastAsia="en-ID"/>
          <w14:ligatures w14:val="none"/>
        </w:rPr>
        <w:t>hipotesis</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ini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menggunakan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rumus</w:t>
      </w:r>
      <w:proofErr w:type="spellEnd"/>
      <w:r w:rsidRPr="00E8239E">
        <w:rPr>
          <w:rFonts w:ascii="Times New Roman" w:eastAsia="Times New Roman" w:hAnsi="Times New Roman" w:cs="Times New Roman"/>
          <w:color w:val="000000"/>
          <w:kern w:val="0"/>
          <w:sz w:val="24"/>
          <w:szCs w:val="24"/>
          <w:lang w:eastAsia="en-ID"/>
          <w14:ligatures w14:val="none"/>
        </w:rPr>
        <w:t xml:space="preserve"> product moment </w:t>
      </w:r>
      <w:proofErr w:type="spellStart"/>
      <w:r w:rsidRPr="00E8239E">
        <w:rPr>
          <w:rFonts w:ascii="Times New Roman" w:eastAsia="Times New Roman" w:hAnsi="Times New Roman" w:cs="Times New Roman"/>
          <w:color w:val="000000"/>
          <w:kern w:val="0"/>
          <w:sz w:val="24"/>
          <w:szCs w:val="24"/>
          <w:lang w:eastAsia="en-ID"/>
          <w14:ligatures w14:val="none"/>
        </w:rPr>
        <w:t>dari</w:t>
      </w:r>
      <w:proofErr w:type="spellEnd"/>
      <w:r w:rsidRPr="00E8239E">
        <w:rPr>
          <w:rFonts w:ascii="Times New Roman" w:eastAsia="Times New Roman" w:hAnsi="Times New Roman" w:cs="Times New Roman"/>
          <w:color w:val="000000"/>
          <w:kern w:val="0"/>
          <w:sz w:val="24"/>
          <w:szCs w:val="24"/>
          <w:lang w:eastAsia="en-ID"/>
          <w14:ligatures w14:val="none"/>
        </w:rPr>
        <w:t xml:space="preserve"> Person.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bebas</w:t>
      </w:r>
      <w:proofErr w:type="spellEnd"/>
      <w:r w:rsidRPr="00E8239E">
        <w:rPr>
          <w:rFonts w:ascii="Times New Roman" w:eastAsia="Times New Roman" w:hAnsi="Times New Roman" w:cs="Times New Roman"/>
          <w:color w:val="000000"/>
          <w:kern w:val="0"/>
          <w:sz w:val="24"/>
          <w:szCs w:val="24"/>
          <w:lang w:eastAsia="en-ID"/>
          <w14:ligatures w14:val="none"/>
        </w:rPr>
        <w:t xml:space="preserve"> dan variable </w:t>
      </w:r>
      <w:proofErr w:type="spellStart"/>
      <w:r w:rsidRPr="00E8239E">
        <w:rPr>
          <w:rFonts w:ascii="Times New Roman" w:eastAsia="Times New Roman" w:hAnsi="Times New Roman" w:cs="Times New Roman"/>
          <w:color w:val="000000"/>
          <w:kern w:val="0"/>
          <w:sz w:val="24"/>
          <w:szCs w:val="24"/>
          <w:lang w:eastAsia="en-ID"/>
          <w14:ligatures w14:val="none"/>
        </w:rPr>
        <w:t>terikat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dikatakan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mempunyai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hitung</w:t>
      </w:r>
      <w:proofErr w:type="spellEnd"/>
      <w:r w:rsidRPr="00E8239E">
        <w:rPr>
          <w:rFonts w:ascii="Times New Roman" w:eastAsia="Times New Roman" w:hAnsi="Times New Roman" w:cs="Times New Roman"/>
          <w:color w:val="000000"/>
          <w:kern w:val="0"/>
          <w:sz w:val="24"/>
          <w:szCs w:val="24"/>
          <w:lang w:eastAsia="en-ID"/>
          <w14:ligatures w14:val="none"/>
        </w:rPr>
        <w:t xml:space="preserve"> &gt;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signifikasi</w:t>
      </w:r>
      <w:proofErr w:type="spellEnd"/>
      <w:r w:rsidRPr="00E8239E">
        <w:rPr>
          <w:rFonts w:ascii="Times New Roman" w:eastAsia="Times New Roman" w:hAnsi="Times New Roman" w:cs="Times New Roman"/>
          <w:color w:val="000000"/>
          <w:kern w:val="0"/>
          <w:sz w:val="24"/>
          <w:szCs w:val="24"/>
          <w:lang w:eastAsia="en-ID"/>
          <w14:ligatures w14:val="none"/>
        </w:rPr>
        <w:t xml:space="preserve"> (α) 5%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jumlah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sampel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sebanyak</w:t>
      </w:r>
      <w:proofErr w:type="spellEnd"/>
      <w:r w:rsidRPr="00E8239E">
        <w:rPr>
          <w:rFonts w:ascii="Times New Roman" w:eastAsia="Times New Roman" w:hAnsi="Times New Roman" w:cs="Times New Roman"/>
          <w:color w:val="000000"/>
          <w:kern w:val="0"/>
          <w:sz w:val="24"/>
          <w:szCs w:val="24"/>
          <w:lang w:eastAsia="en-ID"/>
          <w14:ligatures w14:val="none"/>
        </w:rPr>
        <w:t xml:space="preserve"> 36 </w:t>
      </w:r>
      <w:proofErr w:type="spellStart"/>
      <w:r w:rsidRPr="00E8239E">
        <w:rPr>
          <w:rFonts w:ascii="Times New Roman" w:eastAsia="Times New Roman" w:hAnsi="Times New Roman" w:cs="Times New Roman"/>
          <w:color w:val="000000"/>
          <w:kern w:val="0"/>
          <w:sz w:val="24"/>
          <w:szCs w:val="24"/>
          <w:lang w:eastAsia="en-ID"/>
          <w14:ligatures w14:val="none"/>
        </w:rPr>
        <w:t>responden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hasil</w:t>
      </w:r>
      <w:proofErr w:type="spellEnd"/>
      <w:r w:rsidRPr="00E8239E">
        <w:rPr>
          <w:rFonts w:ascii="Times New Roman" w:eastAsia="Times New Roman" w:hAnsi="Times New Roman" w:cs="Times New Roman"/>
          <w:color w:val="000000"/>
          <w:kern w:val="0"/>
          <w:sz w:val="24"/>
          <w:szCs w:val="24"/>
          <w:lang w:eastAsia="en-ID"/>
          <w14:ligatures w14:val="none"/>
        </w:rPr>
        <w:t xml:space="preserve"> Uji Hipotesis yang </w:t>
      </w:r>
      <w:proofErr w:type="spellStart"/>
      <w:r w:rsidRPr="00E8239E">
        <w:rPr>
          <w:rFonts w:ascii="Times New Roman" w:eastAsia="Times New Roman" w:hAnsi="Times New Roman" w:cs="Times New Roman"/>
          <w:color w:val="000000"/>
          <w:kern w:val="0"/>
          <w:sz w:val="24"/>
          <w:szCs w:val="24"/>
          <w:lang w:eastAsia="en-ID"/>
          <w14:ligatures w14:val="none"/>
        </w:rPr>
        <w:t>diolah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aplikasi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spss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dilihat</w:t>
      </w:r>
      <w:proofErr w:type="spellEnd"/>
      <w:r w:rsidRPr="00E8239E">
        <w:rPr>
          <w:rFonts w:ascii="Times New Roman" w:eastAsia="Times New Roman" w:hAnsi="Times New Roman" w:cs="Times New Roman"/>
          <w:color w:val="000000"/>
          <w:kern w:val="0"/>
          <w:sz w:val="24"/>
          <w:szCs w:val="24"/>
          <w:lang w:eastAsia="en-ID"/>
          <w14:ligatures w14:val="none"/>
        </w:rPr>
        <w:t xml:space="preserve"> pada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berikut</w:t>
      </w:r>
      <w:proofErr w:type="spellEnd"/>
      <w:r w:rsidRPr="00E8239E">
        <w:rPr>
          <w:rFonts w:ascii="Times New Roman" w:eastAsia="Times New Roman" w:hAnsi="Times New Roman" w:cs="Times New Roman"/>
          <w:color w:val="000000"/>
          <w:kern w:val="0"/>
          <w:sz w:val="24"/>
          <w:szCs w:val="24"/>
          <w:lang w:eastAsia="en-ID"/>
          <w14:ligatures w14:val="none"/>
        </w:rPr>
        <w:t>:</w:t>
      </w:r>
    </w:p>
    <w:p w14:paraId="425865BD"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0A08D190"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5E9E83D9"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4670C5C2"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3C9F7D61" w14:textId="77777777" w:rsidR="00EA4B88"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1E14C583" w14:textId="77777777" w:rsidR="00EA4B88" w:rsidRPr="00E8239E" w:rsidRDefault="00EA4B88" w:rsidP="00E8239E">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560C20C9" w14:textId="320DEC03" w:rsidR="00E8239E" w:rsidRPr="00E8239E" w:rsidRDefault="00E8239E" w:rsidP="00EA4B88">
      <w:pPr>
        <w:shd w:val="clear" w:color="auto" w:fill="FFFFFF"/>
        <w:spacing w:after="0" w:line="240" w:lineRule="auto"/>
        <w:jc w:val="center"/>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Tabel 4.</w:t>
      </w:r>
      <w:r w:rsidR="00E9711F">
        <w:rPr>
          <w:rFonts w:ascii="Times New Roman" w:eastAsia="Times New Roman" w:hAnsi="Times New Roman" w:cs="Times New Roman"/>
          <w:color w:val="000000"/>
          <w:kern w:val="0"/>
          <w:sz w:val="24"/>
          <w:szCs w:val="24"/>
          <w:lang w:eastAsia="en-ID"/>
          <w14:ligatures w14:val="none"/>
        </w:rPr>
        <w:t>10</w:t>
      </w:r>
    </w:p>
    <w:tbl>
      <w:tblPr>
        <w:tblpPr w:leftFromText="180" w:rightFromText="180" w:vertAnchor="text" w:horzAnchor="margin" w:tblpXSpec="center" w:tblpY="125"/>
        <w:tblW w:w="8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7"/>
        <w:gridCol w:w="2275"/>
        <w:gridCol w:w="1617"/>
        <w:gridCol w:w="1617"/>
      </w:tblGrid>
      <w:tr w:rsidR="00EA4B88" w:rsidRPr="007A7DA9" w14:paraId="7F0F839F" w14:textId="77777777" w:rsidTr="00EA4B88">
        <w:trPr>
          <w:cantSplit/>
        </w:trPr>
        <w:tc>
          <w:tcPr>
            <w:tcW w:w="8206" w:type="dxa"/>
            <w:gridSpan w:val="4"/>
            <w:tcBorders>
              <w:top w:val="nil"/>
              <w:left w:val="nil"/>
              <w:bottom w:val="single" w:sz="4" w:space="0" w:color="auto"/>
              <w:right w:val="nil"/>
            </w:tcBorders>
            <w:shd w:val="clear" w:color="auto" w:fill="FFFFFF"/>
            <w:vAlign w:val="center"/>
          </w:tcPr>
          <w:p w14:paraId="63599755" w14:textId="77777777" w:rsidR="00EA4B88" w:rsidRPr="007A7DA9"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bookmarkStart w:id="1" w:name="_Hlk170063481"/>
            <w:r w:rsidRPr="007A7DA9">
              <w:rPr>
                <w:rFonts w:ascii="Times New Roman" w:hAnsi="Times New Roman" w:cs="Times New Roman"/>
                <w:b/>
                <w:bCs/>
                <w:sz w:val="24"/>
                <w:szCs w:val="24"/>
              </w:rPr>
              <w:t>Correlations</w:t>
            </w:r>
          </w:p>
        </w:tc>
      </w:tr>
      <w:tr w:rsidR="00EA4B88" w:rsidRPr="007A7DA9" w14:paraId="0420A900" w14:textId="77777777" w:rsidTr="00EA4B88">
        <w:trPr>
          <w:cantSplit/>
        </w:trPr>
        <w:tc>
          <w:tcPr>
            <w:tcW w:w="49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139729C" w14:textId="77777777" w:rsidR="00EA4B88" w:rsidRPr="007A7DA9" w:rsidRDefault="00EA4B88" w:rsidP="00EA4B88">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shd w:val="clear" w:color="auto" w:fill="FFFFFF"/>
            <w:vAlign w:val="bottom"/>
          </w:tcPr>
          <w:p w14:paraId="63EE8A49" w14:textId="77777777" w:rsidR="00EA4B88" w:rsidRPr="007A7DA9"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r w:rsidRPr="007A7DA9">
              <w:rPr>
                <w:rFonts w:ascii="Times New Roman" w:hAnsi="Times New Roman" w:cs="Times New Roman"/>
                <w:sz w:val="24"/>
                <w:szCs w:val="24"/>
              </w:rPr>
              <w:t>Media Pop Up Book Digital</w:t>
            </w:r>
          </w:p>
        </w:tc>
        <w:tc>
          <w:tcPr>
            <w:tcW w:w="1617" w:type="dxa"/>
            <w:tcBorders>
              <w:top w:val="single" w:sz="4" w:space="0" w:color="auto"/>
              <w:left w:val="single" w:sz="4" w:space="0" w:color="auto"/>
              <w:bottom w:val="single" w:sz="4" w:space="0" w:color="auto"/>
              <w:right w:val="single" w:sz="4" w:space="0" w:color="auto"/>
            </w:tcBorders>
            <w:shd w:val="clear" w:color="auto" w:fill="FFFFFF"/>
            <w:vAlign w:val="bottom"/>
          </w:tcPr>
          <w:p w14:paraId="513BF486" w14:textId="77777777" w:rsidR="00EA4B88" w:rsidRPr="007A7DA9" w:rsidRDefault="00EA4B88" w:rsidP="00EA4B88">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7A7DA9">
              <w:rPr>
                <w:rFonts w:ascii="Times New Roman" w:hAnsi="Times New Roman" w:cs="Times New Roman"/>
                <w:sz w:val="24"/>
                <w:szCs w:val="24"/>
              </w:rPr>
              <w:t>Motivasi</w:t>
            </w:r>
            <w:proofErr w:type="spellEnd"/>
            <w:r w:rsidRPr="007A7DA9">
              <w:rPr>
                <w:rFonts w:ascii="Times New Roman" w:hAnsi="Times New Roman" w:cs="Times New Roman"/>
                <w:sz w:val="24"/>
                <w:szCs w:val="24"/>
              </w:rPr>
              <w:t xml:space="preserve"> </w:t>
            </w:r>
            <w:proofErr w:type="spellStart"/>
            <w:r w:rsidRPr="007A7DA9">
              <w:rPr>
                <w:rFonts w:ascii="Times New Roman" w:hAnsi="Times New Roman" w:cs="Times New Roman"/>
                <w:sz w:val="24"/>
                <w:szCs w:val="24"/>
              </w:rPr>
              <w:t>Belajar</w:t>
            </w:r>
            <w:proofErr w:type="spellEnd"/>
          </w:p>
        </w:tc>
      </w:tr>
      <w:tr w:rsidR="00EA4B88" w:rsidRPr="007A7DA9" w14:paraId="46479D27" w14:textId="77777777" w:rsidTr="00EA4B88">
        <w:trPr>
          <w:cantSplit/>
          <w:trHeight w:val="990"/>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4002330"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Media Pop Up Book Digital</w:t>
            </w:r>
          </w:p>
        </w:tc>
        <w:tc>
          <w:tcPr>
            <w:tcW w:w="2275" w:type="dxa"/>
            <w:tcBorders>
              <w:top w:val="single" w:sz="4" w:space="0" w:color="auto"/>
              <w:left w:val="single" w:sz="4" w:space="0" w:color="auto"/>
              <w:right w:val="single" w:sz="4" w:space="0" w:color="auto"/>
            </w:tcBorders>
            <w:shd w:val="clear" w:color="auto" w:fill="FFFFFF" w:themeFill="background1"/>
          </w:tcPr>
          <w:p w14:paraId="4452DF80"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Pearson Correlation</w:t>
            </w:r>
          </w:p>
          <w:p w14:paraId="3A54FD1A"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Significance(2-tailed)</w:t>
            </w:r>
          </w:p>
          <w:p w14:paraId="697EB2D9"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N</w:t>
            </w:r>
          </w:p>
        </w:tc>
        <w:tc>
          <w:tcPr>
            <w:tcW w:w="1617" w:type="dxa"/>
            <w:tcBorders>
              <w:top w:val="single" w:sz="4" w:space="0" w:color="auto"/>
              <w:left w:val="single" w:sz="4" w:space="0" w:color="auto"/>
              <w:right w:val="single" w:sz="4" w:space="0" w:color="auto"/>
            </w:tcBorders>
            <w:shd w:val="clear" w:color="auto" w:fill="FFFFFF"/>
          </w:tcPr>
          <w:p w14:paraId="3CA017F5"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1</w:t>
            </w:r>
          </w:p>
          <w:p w14:paraId="64C3E5C6"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c>
          <w:tcPr>
            <w:tcW w:w="1617" w:type="dxa"/>
            <w:tcBorders>
              <w:top w:val="single" w:sz="4" w:space="0" w:color="auto"/>
              <w:left w:val="single" w:sz="4" w:space="0" w:color="auto"/>
              <w:right w:val="single" w:sz="4" w:space="0" w:color="auto"/>
            </w:tcBorders>
            <w:shd w:val="clear" w:color="auto" w:fill="FFFFFF"/>
          </w:tcPr>
          <w:p w14:paraId="4A52B99E"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.951</w:t>
            </w:r>
            <w:r w:rsidRPr="007A7DA9">
              <w:rPr>
                <w:rFonts w:ascii="Times New Roman" w:hAnsi="Times New Roman" w:cs="Times New Roman"/>
                <w:sz w:val="24"/>
                <w:szCs w:val="24"/>
                <w:vertAlign w:val="superscript"/>
              </w:rPr>
              <w:t>**</w:t>
            </w:r>
          </w:p>
          <w:p w14:paraId="62A7B052"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.000</w:t>
            </w:r>
          </w:p>
          <w:p w14:paraId="56243665"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r>
      <w:tr w:rsidR="00EA4B88" w:rsidRPr="007A7DA9" w14:paraId="7C75EFD4" w14:textId="77777777" w:rsidTr="00EA4B88">
        <w:trPr>
          <w:cantSplit/>
          <w:trHeight w:val="990"/>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4C08D"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proofErr w:type="spellStart"/>
            <w:r w:rsidRPr="007A7DA9">
              <w:rPr>
                <w:rFonts w:ascii="Times New Roman" w:hAnsi="Times New Roman" w:cs="Times New Roman"/>
                <w:sz w:val="24"/>
                <w:szCs w:val="24"/>
              </w:rPr>
              <w:t>Motivasi</w:t>
            </w:r>
            <w:proofErr w:type="spellEnd"/>
            <w:r w:rsidRPr="007A7DA9">
              <w:rPr>
                <w:rFonts w:ascii="Times New Roman" w:hAnsi="Times New Roman" w:cs="Times New Roman"/>
                <w:sz w:val="24"/>
                <w:szCs w:val="24"/>
              </w:rPr>
              <w:t xml:space="preserve"> </w:t>
            </w:r>
            <w:proofErr w:type="spellStart"/>
            <w:r w:rsidRPr="007A7DA9">
              <w:rPr>
                <w:rFonts w:ascii="Times New Roman" w:hAnsi="Times New Roman" w:cs="Times New Roman"/>
                <w:sz w:val="24"/>
                <w:szCs w:val="24"/>
              </w:rPr>
              <w:t>Belajar</w:t>
            </w:r>
            <w:proofErr w:type="spellEnd"/>
          </w:p>
        </w:tc>
        <w:tc>
          <w:tcPr>
            <w:tcW w:w="2275" w:type="dxa"/>
            <w:tcBorders>
              <w:top w:val="single" w:sz="4" w:space="0" w:color="auto"/>
              <w:left w:val="single" w:sz="4" w:space="0" w:color="auto"/>
              <w:right w:val="single" w:sz="4" w:space="0" w:color="auto"/>
            </w:tcBorders>
            <w:shd w:val="clear" w:color="auto" w:fill="FFFFFF" w:themeFill="background1"/>
          </w:tcPr>
          <w:p w14:paraId="683BC3D3"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Pearson Correlation</w:t>
            </w:r>
          </w:p>
          <w:p w14:paraId="57D4775A"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Significance(2-tailed)</w:t>
            </w:r>
          </w:p>
          <w:p w14:paraId="0CF3A1A6"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N</w:t>
            </w:r>
          </w:p>
        </w:tc>
        <w:tc>
          <w:tcPr>
            <w:tcW w:w="1617" w:type="dxa"/>
            <w:tcBorders>
              <w:top w:val="single" w:sz="4" w:space="0" w:color="auto"/>
              <w:left w:val="single" w:sz="4" w:space="0" w:color="auto"/>
              <w:right w:val="single" w:sz="4" w:space="0" w:color="auto"/>
            </w:tcBorders>
            <w:shd w:val="clear" w:color="auto" w:fill="FFFFFF"/>
          </w:tcPr>
          <w:p w14:paraId="798D0AA2"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.951</w:t>
            </w:r>
            <w:r w:rsidRPr="007A7DA9">
              <w:rPr>
                <w:rFonts w:ascii="Times New Roman" w:hAnsi="Times New Roman" w:cs="Times New Roman"/>
                <w:sz w:val="24"/>
                <w:szCs w:val="24"/>
                <w:vertAlign w:val="superscript"/>
              </w:rPr>
              <w:t>**</w:t>
            </w:r>
          </w:p>
          <w:p w14:paraId="32DDE4EF"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.000</w:t>
            </w:r>
          </w:p>
          <w:p w14:paraId="05A476E0"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c>
          <w:tcPr>
            <w:tcW w:w="1617" w:type="dxa"/>
            <w:tcBorders>
              <w:top w:val="single" w:sz="4" w:space="0" w:color="auto"/>
              <w:left w:val="single" w:sz="4" w:space="0" w:color="auto"/>
              <w:right w:val="single" w:sz="4" w:space="0" w:color="auto"/>
            </w:tcBorders>
            <w:shd w:val="clear" w:color="auto" w:fill="FFFFFF"/>
          </w:tcPr>
          <w:p w14:paraId="11711EE2"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1</w:t>
            </w:r>
          </w:p>
          <w:p w14:paraId="3BBA7DB9" w14:textId="77777777" w:rsidR="00EA4B88" w:rsidRPr="007A7DA9" w:rsidRDefault="00EA4B88" w:rsidP="00EA4B88">
            <w:pPr>
              <w:autoSpaceDE w:val="0"/>
              <w:autoSpaceDN w:val="0"/>
              <w:adjustRightInd w:val="0"/>
              <w:spacing w:after="0" w:line="240" w:lineRule="auto"/>
              <w:ind w:left="60" w:right="60"/>
              <w:jc w:val="right"/>
              <w:rPr>
                <w:rFonts w:ascii="Times New Roman" w:hAnsi="Times New Roman" w:cs="Times New Roman"/>
                <w:sz w:val="24"/>
                <w:szCs w:val="24"/>
              </w:rPr>
            </w:pPr>
            <w:r w:rsidRPr="007A7DA9">
              <w:rPr>
                <w:rFonts w:ascii="Times New Roman" w:hAnsi="Times New Roman" w:cs="Times New Roman"/>
                <w:sz w:val="24"/>
                <w:szCs w:val="24"/>
              </w:rPr>
              <w:t>36</w:t>
            </w:r>
          </w:p>
        </w:tc>
      </w:tr>
      <w:tr w:rsidR="00EA4B88" w:rsidRPr="007A7DA9" w14:paraId="3BAAE231" w14:textId="77777777" w:rsidTr="00EA4B88">
        <w:trPr>
          <w:cantSplit/>
        </w:trPr>
        <w:tc>
          <w:tcPr>
            <w:tcW w:w="8206" w:type="dxa"/>
            <w:gridSpan w:val="4"/>
            <w:tcBorders>
              <w:top w:val="single" w:sz="4" w:space="0" w:color="auto"/>
              <w:left w:val="nil"/>
              <w:bottom w:val="nil"/>
              <w:right w:val="nil"/>
            </w:tcBorders>
            <w:shd w:val="clear" w:color="auto" w:fill="FFFFFF"/>
          </w:tcPr>
          <w:p w14:paraId="537E9F1C" w14:textId="77777777" w:rsidR="00EA4B88" w:rsidRPr="007A7DA9" w:rsidRDefault="00EA4B88" w:rsidP="00EA4B88">
            <w:pPr>
              <w:autoSpaceDE w:val="0"/>
              <w:autoSpaceDN w:val="0"/>
              <w:adjustRightInd w:val="0"/>
              <w:spacing w:after="0" w:line="240" w:lineRule="auto"/>
              <w:ind w:left="60" w:right="60"/>
              <w:rPr>
                <w:rFonts w:ascii="Times New Roman" w:hAnsi="Times New Roman" w:cs="Times New Roman"/>
                <w:sz w:val="24"/>
                <w:szCs w:val="24"/>
              </w:rPr>
            </w:pPr>
            <w:r w:rsidRPr="007A7DA9">
              <w:rPr>
                <w:rFonts w:ascii="Times New Roman" w:hAnsi="Times New Roman" w:cs="Times New Roman"/>
                <w:sz w:val="24"/>
                <w:szCs w:val="24"/>
              </w:rPr>
              <w:t>**. Correlation at 0.01(2-tailed</w:t>
            </w:r>
            <w:proofErr w:type="gramStart"/>
            <w:r w:rsidRPr="007A7DA9">
              <w:rPr>
                <w:rFonts w:ascii="Times New Roman" w:hAnsi="Times New Roman" w:cs="Times New Roman"/>
                <w:sz w:val="24"/>
                <w:szCs w:val="24"/>
              </w:rPr>
              <w:t>):...</w:t>
            </w:r>
            <w:proofErr w:type="gramEnd"/>
          </w:p>
        </w:tc>
      </w:tr>
    </w:tbl>
    <w:bookmarkEnd w:id="1"/>
    <w:p w14:paraId="246CBE38" w14:textId="0E1D181E" w:rsidR="00E8239E" w:rsidRPr="00E8239E" w:rsidRDefault="00E8239E" w:rsidP="00954C10">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en-ID"/>
          <w14:ligatures w14:val="none"/>
        </w:rPr>
      </w:pPr>
      <w:r w:rsidRPr="00E8239E">
        <w:rPr>
          <w:rFonts w:ascii="Times New Roman" w:eastAsia="Times New Roman" w:hAnsi="Times New Roman" w:cs="Times New Roman"/>
          <w:color w:val="000000"/>
          <w:kern w:val="0"/>
          <w:sz w:val="24"/>
          <w:szCs w:val="24"/>
          <w:lang w:eastAsia="en-ID"/>
          <w14:ligatures w14:val="none"/>
        </w:rPr>
        <w:t xml:space="preserve">Pada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tersebut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perhitungan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diperoleh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0.95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positif</w:t>
      </w:r>
      <w:proofErr w:type="spellEnd"/>
      <w:r w:rsidRPr="00E8239E">
        <w:rPr>
          <w:rFonts w:ascii="Times New Roman" w:eastAsia="Times New Roman" w:hAnsi="Times New Roman" w:cs="Times New Roman"/>
          <w:color w:val="000000"/>
          <w:kern w:val="0"/>
          <w:sz w:val="24"/>
          <w:szCs w:val="24"/>
          <w:lang w:eastAsia="en-ID"/>
          <w14:ligatures w14:val="none"/>
        </w:rPr>
        <w:t xml:space="preserve"> yang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di </w:t>
      </w:r>
      <w:proofErr w:type="spellStart"/>
      <w:r w:rsidRPr="00E8239E">
        <w:rPr>
          <w:rFonts w:ascii="Times New Roman" w:eastAsia="Times New Roman" w:hAnsi="Times New Roman" w:cs="Times New Roman"/>
          <w:color w:val="000000"/>
          <w:kern w:val="0"/>
          <w:sz w:val="24"/>
          <w:szCs w:val="24"/>
          <w:lang w:eastAsia="en-ID"/>
          <w14:ligatures w14:val="none"/>
        </w:rPr>
        <w:t>artikan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kedua</w:t>
      </w:r>
      <w:proofErr w:type="spellEnd"/>
      <w:r w:rsidRPr="00E8239E">
        <w:rPr>
          <w:rFonts w:ascii="Times New Roman" w:eastAsia="Times New Roman" w:hAnsi="Times New Roman" w:cs="Times New Roman"/>
          <w:color w:val="000000"/>
          <w:kern w:val="0"/>
          <w:sz w:val="24"/>
          <w:szCs w:val="24"/>
          <w:lang w:eastAsia="en-ID"/>
          <w14:ligatures w14:val="none"/>
        </w:rPr>
        <w:t xml:space="preserve"> variable </w:t>
      </w:r>
      <w:proofErr w:type="spellStart"/>
      <w:r w:rsidRPr="00E8239E">
        <w:rPr>
          <w:rFonts w:ascii="Times New Roman" w:eastAsia="Times New Roman" w:hAnsi="Times New Roman" w:cs="Times New Roman"/>
          <w:color w:val="000000"/>
          <w:kern w:val="0"/>
          <w:sz w:val="24"/>
          <w:szCs w:val="24"/>
          <w:lang w:eastAsia="en-ID"/>
          <w14:ligatures w14:val="none"/>
        </w:rPr>
        <w:t>positif</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artinya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jika</w:t>
      </w:r>
      <w:proofErr w:type="spellEnd"/>
      <w:r w:rsidRPr="00E8239E">
        <w:rPr>
          <w:rFonts w:ascii="Times New Roman" w:eastAsia="Times New Roman" w:hAnsi="Times New Roman" w:cs="Times New Roman"/>
          <w:color w:val="000000"/>
          <w:kern w:val="0"/>
          <w:sz w:val="24"/>
          <w:szCs w:val="24"/>
          <w:lang w:eastAsia="en-ID"/>
          <w14:ligatures w14:val="none"/>
        </w:rPr>
        <w:t xml:space="preserve"> salah </w:t>
      </w:r>
      <w:proofErr w:type="spellStart"/>
      <w:r w:rsidRPr="00E8239E">
        <w:rPr>
          <w:rFonts w:ascii="Times New Roman" w:eastAsia="Times New Roman" w:hAnsi="Times New Roman" w:cs="Times New Roman"/>
          <w:color w:val="000000"/>
          <w:kern w:val="0"/>
          <w:sz w:val="24"/>
          <w:szCs w:val="24"/>
          <w:lang w:eastAsia="en-ID"/>
          <w14:ligatures w14:val="none"/>
        </w:rPr>
        <w:t>satu</w:t>
      </w:r>
      <w:proofErr w:type="spellEnd"/>
      <w:r w:rsidRPr="00E8239E">
        <w:rPr>
          <w:rFonts w:ascii="Times New Roman" w:eastAsia="Times New Roman" w:hAnsi="Times New Roman" w:cs="Times New Roman"/>
          <w:color w:val="000000"/>
          <w:kern w:val="0"/>
          <w:sz w:val="24"/>
          <w:szCs w:val="24"/>
          <w:lang w:eastAsia="en-ID"/>
          <w14:ligatures w14:val="none"/>
        </w:rPr>
        <w:t xml:space="preserve"> variable </w:t>
      </w:r>
      <w:proofErr w:type="spellStart"/>
      <w:r w:rsidRPr="00E8239E">
        <w:rPr>
          <w:rFonts w:ascii="Times New Roman" w:eastAsia="Times New Roman" w:hAnsi="Times New Roman" w:cs="Times New Roman"/>
          <w:color w:val="000000"/>
          <w:kern w:val="0"/>
          <w:sz w:val="24"/>
          <w:szCs w:val="24"/>
          <w:lang w:eastAsia="en-ID"/>
          <w14:ligatures w14:val="none"/>
        </w:rPr>
        <w:t>mengalami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peningkatan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maka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satunya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cenderung</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mengalami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peningkatan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Sehingga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korelasi</w:t>
      </w:r>
      <w:proofErr w:type="spellEnd"/>
      <w:r w:rsidRPr="00E8239E">
        <w:rPr>
          <w:rFonts w:ascii="Times New Roman" w:eastAsia="Times New Roman" w:hAnsi="Times New Roman" w:cs="Times New Roman"/>
          <w:color w:val="000000"/>
          <w:kern w:val="0"/>
          <w:sz w:val="24"/>
          <w:szCs w:val="24"/>
          <w:lang w:eastAsia="en-ID"/>
          <w14:ligatures w14:val="none"/>
        </w:rPr>
        <w:t xml:space="preserve"> person </w:t>
      </w:r>
      <w:proofErr w:type="spellStart"/>
      <w:r w:rsidRPr="00E8239E">
        <w:rPr>
          <w:rFonts w:ascii="Times New Roman" w:eastAsia="Times New Roman" w:hAnsi="Times New Roman" w:cs="Times New Roman"/>
          <w:color w:val="000000"/>
          <w:kern w:val="0"/>
          <w:sz w:val="24"/>
          <w:szCs w:val="24"/>
          <w:lang w:eastAsia="en-ID"/>
          <w14:ligatures w14:val="none"/>
        </w:rPr>
        <w:t>sebesar</w:t>
      </w:r>
      <w:proofErr w:type="spellEnd"/>
      <w:r w:rsidRPr="00E8239E">
        <w:rPr>
          <w:rFonts w:ascii="Times New Roman" w:eastAsia="Times New Roman" w:hAnsi="Times New Roman" w:cs="Times New Roman"/>
          <w:color w:val="000000"/>
          <w:kern w:val="0"/>
          <w:sz w:val="24"/>
          <w:szCs w:val="24"/>
          <w:lang w:eastAsia="en-ID"/>
          <w14:ligatures w14:val="none"/>
        </w:rPr>
        <w:t xml:space="preserve"> 0.951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kekuatan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bebas</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dengan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terikat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karena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berdasarkan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ditas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bawahwa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(0.000) &lt; α (0.05), </w:t>
      </w:r>
      <w:proofErr w:type="spellStart"/>
      <w:r w:rsidRPr="00E8239E">
        <w:rPr>
          <w:rFonts w:ascii="Times New Roman" w:eastAsia="Times New Roman" w:hAnsi="Times New Roman" w:cs="Times New Roman"/>
          <w:color w:val="000000"/>
          <w:kern w:val="0"/>
          <w:sz w:val="24"/>
          <w:szCs w:val="24"/>
          <w:lang w:eastAsia="en-ID"/>
          <w14:ligatures w14:val="none"/>
        </w:rPr>
        <w:t>sehingga</w:t>
      </w:r>
      <w:proofErr w:type="spellEnd"/>
      <w:r w:rsidRPr="00E8239E">
        <w:rPr>
          <w:rFonts w:ascii="Times New Roman" w:eastAsia="Times New Roman" w:hAnsi="Times New Roman" w:cs="Times New Roman"/>
          <w:color w:val="000000"/>
          <w:kern w:val="0"/>
          <w:sz w:val="24"/>
          <w:szCs w:val="24"/>
          <w:lang w:eastAsia="en-ID"/>
          <w14:ligatures w14:val="none"/>
        </w:rPr>
        <w:t xml:space="preserve">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(0.951) &gt; r </w:t>
      </w:r>
      <w:proofErr w:type="spellStart"/>
      <w:r w:rsidRPr="00E8239E">
        <w:rPr>
          <w:rFonts w:ascii="Times New Roman" w:eastAsia="Times New Roman" w:hAnsi="Times New Roman" w:cs="Times New Roman"/>
          <w:color w:val="000000"/>
          <w:kern w:val="0"/>
          <w:sz w:val="24"/>
          <w:szCs w:val="24"/>
          <w:lang w:eastAsia="en-ID"/>
          <w14:ligatures w14:val="none"/>
        </w:rPr>
        <w:t>tabel</w:t>
      </w:r>
      <w:proofErr w:type="spellEnd"/>
      <w:r w:rsidRPr="00E8239E">
        <w:rPr>
          <w:rFonts w:ascii="Times New Roman" w:eastAsia="Times New Roman" w:hAnsi="Times New Roman" w:cs="Times New Roman"/>
          <w:color w:val="000000"/>
          <w:kern w:val="0"/>
          <w:sz w:val="24"/>
          <w:szCs w:val="24"/>
          <w:lang w:eastAsia="en-ID"/>
          <w14:ligatures w14:val="none"/>
        </w:rPr>
        <w:t xml:space="preserve"> (0.278), dan </w:t>
      </w:r>
      <w:proofErr w:type="spellStart"/>
      <w:r w:rsidRPr="00E8239E">
        <w:rPr>
          <w:rFonts w:ascii="Times New Roman" w:eastAsia="Times New Roman" w:hAnsi="Times New Roman" w:cs="Times New Roman"/>
          <w:color w:val="000000"/>
          <w:kern w:val="0"/>
          <w:sz w:val="24"/>
          <w:szCs w:val="24"/>
          <w:lang w:eastAsia="en-ID"/>
          <w14:ligatures w14:val="none"/>
        </w:rPr>
        <w:t>nilai</w:t>
      </w:r>
      <w:proofErr w:type="spellEnd"/>
      <w:r w:rsidRPr="00E8239E">
        <w:rPr>
          <w:rFonts w:ascii="Times New Roman" w:eastAsia="Times New Roman" w:hAnsi="Times New Roman" w:cs="Times New Roman"/>
          <w:color w:val="000000"/>
          <w:kern w:val="0"/>
          <w:sz w:val="24"/>
          <w:szCs w:val="24"/>
          <w:lang w:eastAsia="en-ID"/>
          <w14:ligatures w14:val="none"/>
        </w:rPr>
        <w:t xml:space="preserve"> Sig, (0.000) &lt; α (0.05), </w:t>
      </w:r>
      <w:proofErr w:type="spellStart"/>
      <w:r w:rsidRPr="00E8239E">
        <w:rPr>
          <w:rFonts w:ascii="Times New Roman" w:eastAsia="Times New Roman" w:hAnsi="Times New Roman" w:cs="Times New Roman"/>
          <w:color w:val="000000"/>
          <w:kern w:val="0"/>
          <w:sz w:val="24"/>
          <w:szCs w:val="24"/>
          <w:lang w:eastAsia="en-ID"/>
          <w14:ligatures w14:val="none"/>
        </w:rPr>
        <w:t>sehingga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dikatakan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bahwa</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hubungan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antar</w:t>
      </w:r>
      <w:proofErr w:type="spellEnd"/>
      <w:r w:rsidRPr="00E8239E">
        <w:rPr>
          <w:rFonts w:ascii="Times New Roman" w:eastAsia="Times New Roman" w:hAnsi="Times New Roman" w:cs="Times New Roman"/>
          <w:color w:val="000000"/>
          <w:kern w:val="0"/>
          <w:sz w:val="24"/>
          <w:szCs w:val="24"/>
          <w:lang w:eastAsia="en-ID"/>
          <w14:ligatures w14:val="none"/>
        </w:rPr>
        <w:t xml:space="preserve"> dua </w:t>
      </w:r>
      <w:proofErr w:type="spellStart"/>
      <w:r w:rsidRPr="00E8239E">
        <w:rPr>
          <w:rFonts w:ascii="Times New Roman" w:eastAsia="Times New Roman" w:hAnsi="Times New Roman" w:cs="Times New Roman"/>
          <w:color w:val="000000"/>
          <w:kern w:val="0"/>
          <w:sz w:val="24"/>
          <w:szCs w:val="24"/>
          <w:lang w:eastAsia="en-ID"/>
          <w14:ligatures w14:val="none"/>
        </w:rPr>
        <w:t>variabel</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adalah</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signifikan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berkorelasi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positif</w:t>
      </w:r>
      <w:proofErr w:type="spellEnd"/>
      <w:r w:rsidRPr="00E8239E">
        <w:rPr>
          <w:rFonts w:ascii="Times New Roman" w:eastAsia="Times New Roman" w:hAnsi="Times New Roman" w:cs="Times New Roman"/>
          <w:color w:val="000000"/>
          <w:kern w:val="0"/>
          <w:sz w:val="24"/>
          <w:szCs w:val="24"/>
          <w:lang w:eastAsia="en-ID"/>
          <w14:ligatures w14:val="none"/>
        </w:rPr>
        <w:t xml:space="preserve">. Hasil </w:t>
      </w:r>
      <w:proofErr w:type="spellStart"/>
      <w:r w:rsidRPr="00E8239E">
        <w:rPr>
          <w:rFonts w:ascii="Times New Roman" w:eastAsia="Times New Roman" w:hAnsi="Times New Roman" w:cs="Times New Roman"/>
          <w:color w:val="000000"/>
          <w:kern w:val="0"/>
          <w:sz w:val="24"/>
          <w:szCs w:val="24"/>
          <w:lang w:eastAsia="en-ID"/>
          <w14:ligatures w14:val="none"/>
        </w:rPr>
        <w:t>penelitian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menunjukan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terdapat</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pengaruh</w:t>
      </w:r>
      <w:proofErr w:type="spellEnd"/>
      <w:r w:rsidRPr="00E8239E">
        <w:rPr>
          <w:rFonts w:ascii="Times New Roman" w:eastAsia="Times New Roman" w:hAnsi="Times New Roman" w:cs="Times New Roman"/>
          <w:color w:val="000000"/>
          <w:kern w:val="0"/>
          <w:sz w:val="24"/>
          <w:szCs w:val="24"/>
          <w:lang w:eastAsia="en-ID"/>
          <w14:ligatures w14:val="none"/>
        </w:rPr>
        <w:t xml:space="preserve"> media </w:t>
      </w:r>
      <w:proofErr w:type="spellStart"/>
      <w:r w:rsidRPr="00E8239E">
        <w:rPr>
          <w:rFonts w:ascii="Times New Roman" w:eastAsia="Times New Roman" w:hAnsi="Times New Roman" w:cs="Times New Roman"/>
          <w:color w:val="000000"/>
          <w:kern w:val="0"/>
          <w:sz w:val="24"/>
          <w:szCs w:val="24"/>
          <w:lang w:eastAsia="en-ID"/>
          <w14:ligatures w14:val="none"/>
        </w:rPr>
        <w:t>pop up</w:t>
      </w:r>
      <w:proofErr w:type="spellEnd"/>
      <w:r w:rsidRPr="00E8239E">
        <w:rPr>
          <w:rFonts w:ascii="Times New Roman" w:eastAsia="Times New Roman" w:hAnsi="Times New Roman" w:cs="Times New Roman"/>
          <w:color w:val="000000"/>
          <w:kern w:val="0"/>
          <w:sz w:val="24"/>
          <w:szCs w:val="24"/>
          <w:lang w:eastAsia="en-ID"/>
          <w14:ligatures w14:val="none"/>
        </w:rPr>
        <w:t xml:space="preserve"> book digital </w:t>
      </w:r>
      <w:proofErr w:type="spellStart"/>
      <w:r w:rsidRPr="00E8239E">
        <w:rPr>
          <w:rFonts w:ascii="Times New Roman" w:eastAsia="Times New Roman" w:hAnsi="Times New Roman" w:cs="Times New Roman"/>
          <w:color w:val="000000"/>
          <w:kern w:val="0"/>
          <w:sz w:val="24"/>
          <w:szCs w:val="24"/>
          <w:lang w:eastAsia="en-ID"/>
          <w14:ligatures w14:val="none"/>
        </w:rPr>
        <w:t>terhadap</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motivasi</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belajar</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PPKn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siswa</w:t>
      </w:r>
      <w:proofErr w:type="spellEnd"/>
      <w:r w:rsidRPr="00E8239E">
        <w:rPr>
          <w:rFonts w:ascii="Times New Roman" w:eastAsia="Times New Roman" w:hAnsi="Times New Roman" w:cs="Times New Roman"/>
          <w:color w:val="000000"/>
          <w:kern w:val="0"/>
          <w:sz w:val="24"/>
          <w:szCs w:val="24"/>
          <w:lang w:eastAsia="en-ID"/>
          <w14:ligatures w14:val="none"/>
        </w:rPr>
        <w:t xml:space="preserve"> SMA Negeri 1 </w:t>
      </w:r>
      <w:proofErr w:type="spellStart"/>
      <w:r w:rsidRPr="00E8239E">
        <w:rPr>
          <w:rFonts w:ascii="Times New Roman" w:eastAsia="Times New Roman" w:hAnsi="Times New Roman" w:cs="Times New Roman"/>
          <w:color w:val="000000"/>
          <w:kern w:val="0"/>
          <w:sz w:val="24"/>
          <w:szCs w:val="24"/>
          <w:lang w:eastAsia="en-ID"/>
          <w14:ligatures w14:val="none"/>
        </w:rPr>
        <w:t>Sewon</w:t>
      </w:r>
      <w:proofErr w:type="spellEnd"/>
      <w:r w:rsidRPr="00E8239E">
        <w:rPr>
          <w:rFonts w:ascii="Times New Roman" w:eastAsia="Times New Roman" w:hAnsi="Times New Roman" w:cs="Times New Roman"/>
          <w:color w:val="000000"/>
          <w:kern w:val="0"/>
          <w:sz w:val="24"/>
          <w:szCs w:val="24"/>
          <w:lang w:eastAsia="en-ID"/>
          <w14:ligatures w14:val="none"/>
        </w:rPr>
        <w:t xml:space="preserve"> </w:t>
      </w:r>
      <w:proofErr w:type="spellStart"/>
      <w:r w:rsidRPr="00E8239E">
        <w:rPr>
          <w:rFonts w:ascii="Times New Roman" w:eastAsia="Times New Roman" w:hAnsi="Times New Roman" w:cs="Times New Roman"/>
          <w:color w:val="000000"/>
          <w:kern w:val="0"/>
          <w:sz w:val="24"/>
          <w:szCs w:val="24"/>
          <w:lang w:eastAsia="en-ID"/>
          <w14:ligatures w14:val="none"/>
        </w:rPr>
        <w:t>tahun</w:t>
      </w:r>
      <w:proofErr w:type="spellEnd"/>
      <w:r w:rsidRPr="00E8239E">
        <w:rPr>
          <w:rFonts w:ascii="Times New Roman" w:eastAsia="Times New Roman" w:hAnsi="Times New Roman" w:cs="Times New Roman"/>
          <w:color w:val="000000"/>
          <w:kern w:val="0"/>
          <w:sz w:val="24"/>
          <w:szCs w:val="24"/>
          <w:lang w:eastAsia="en-ID"/>
          <w14:ligatures w14:val="none"/>
        </w:rPr>
        <w:t xml:space="preserve"> Pelajaran 2023/2024. </w:t>
      </w:r>
    </w:p>
    <w:p w14:paraId="04878258" w14:textId="77777777" w:rsidR="00E8239E" w:rsidRPr="000B4751" w:rsidRDefault="00E8239E" w:rsidP="000B4751">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p>
    <w:p w14:paraId="5FA944F2" w14:textId="5ABE8F13" w:rsidR="000B4751" w:rsidRPr="000B4751" w:rsidRDefault="00133893" w:rsidP="000B4751">
      <w:pPr>
        <w:shd w:val="clear" w:color="auto" w:fill="FFFFFF"/>
        <w:spacing w:after="0" w:line="240" w:lineRule="auto"/>
        <w:jc w:val="both"/>
        <w:rPr>
          <w:rFonts w:ascii="Times New Roman" w:eastAsia="Times New Roman" w:hAnsi="Times New Roman" w:cs="Times New Roman"/>
          <w:color w:val="000000"/>
          <w:kern w:val="0"/>
          <w:sz w:val="24"/>
          <w:szCs w:val="24"/>
          <w:lang w:eastAsia="en-ID"/>
          <w14:ligatures w14:val="none"/>
        </w:rPr>
      </w:pPr>
      <w:r>
        <w:rPr>
          <w:rFonts w:ascii="Cambria" w:eastAsia="Times New Roman" w:hAnsi="Cambria" w:cs="Times New Roman"/>
          <w:b/>
          <w:bCs/>
          <w:color w:val="000000"/>
          <w:kern w:val="0"/>
          <w:sz w:val="24"/>
          <w:szCs w:val="24"/>
          <w:lang w:eastAsia="en-ID"/>
          <w14:ligatures w14:val="none"/>
        </w:rPr>
        <w:t>Kes</w:t>
      </w:r>
      <w:r w:rsidR="00EA4B88">
        <w:rPr>
          <w:rFonts w:ascii="Cambria" w:eastAsia="Times New Roman" w:hAnsi="Cambria" w:cs="Times New Roman"/>
          <w:b/>
          <w:bCs/>
          <w:color w:val="000000"/>
          <w:kern w:val="0"/>
          <w:sz w:val="24"/>
          <w:szCs w:val="24"/>
          <w:lang w:eastAsia="en-ID"/>
          <w14:ligatures w14:val="none"/>
        </w:rPr>
        <w:t>impulan</w:t>
      </w:r>
    </w:p>
    <w:p w14:paraId="7BC6E65B" w14:textId="07EBF81C" w:rsidR="000B4751" w:rsidRDefault="00133893" w:rsidP="000B4751">
      <w:pPr>
        <w:shd w:val="clear" w:color="auto" w:fill="FFFFFF"/>
        <w:spacing w:after="0" w:line="240" w:lineRule="auto"/>
        <w:ind w:firstLine="568"/>
        <w:jc w:val="both"/>
        <w:rPr>
          <w:rFonts w:ascii="Cambria" w:eastAsia="Times New Roman" w:hAnsi="Cambria" w:cs="Times New Roman"/>
          <w:color w:val="000000"/>
          <w:kern w:val="0"/>
          <w:sz w:val="24"/>
          <w:szCs w:val="24"/>
          <w:lang w:eastAsia="en-ID"/>
          <w14:ligatures w14:val="none"/>
        </w:rPr>
      </w:pPr>
      <w:proofErr w:type="spellStart"/>
      <w:r w:rsidRPr="00133893">
        <w:rPr>
          <w:rFonts w:ascii="Cambria" w:eastAsia="Times New Roman" w:hAnsi="Cambria" w:cs="Times New Roman"/>
          <w:color w:val="000000"/>
          <w:kern w:val="0"/>
          <w:sz w:val="24"/>
          <w:szCs w:val="24"/>
          <w:lang w:eastAsia="en-ID"/>
          <w14:ligatures w14:val="none"/>
        </w:rPr>
        <w:t>Berdasarkan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hasil</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pembahasan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dapat</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disimpulkan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bahwa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Terdapat</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pengaruh</w:t>
      </w:r>
      <w:proofErr w:type="spellEnd"/>
      <w:r w:rsidRPr="00133893">
        <w:rPr>
          <w:rFonts w:ascii="Cambria" w:eastAsia="Times New Roman" w:hAnsi="Cambria" w:cs="Times New Roman"/>
          <w:color w:val="000000"/>
          <w:kern w:val="0"/>
          <w:sz w:val="24"/>
          <w:szCs w:val="24"/>
          <w:lang w:eastAsia="en-ID"/>
          <w14:ligatures w14:val="none"/>
        </w:rPr>
        <w:t xml:space="preserve"> yang </w:t>
      </w:r>
      <w:proofErr w:type="spellStart"/>
      <w:r w:rsidRPr="00133893">
        <w:rPr>
          <w:rFonts w:ascii="Cambria" w:eastAsia="Times New Roman" w:hAnsi="Cambria" w:cs="Times New Roman"/>
          <w:color w:val="000000"/>
          <w:kern w:val="0"/>
          <w:sz w:val="24"/>
          <w:szCs w:val="24"/>
          <w:lang w:eastAsia="en-ID"/>
          <w14:ligatures w14:val="none"/>
        </w:rPr>
        <w:t>positif</w:t>
      </w:r>
      <w:proofErr w:type="spellEnd"/>
      <w:r w:rsidRPr="00133893">
        <w:rPr>
          <w:rFonts w:ascii="Cambria" w:eastAsia="Times New Roman" w:hAnsi="Cambria" w:cs="Times New Roman"/>
          <w:color w:val="000000"/>
          <w:kern w:val="0"/>
          <w:sz w:val="24"/>
          <w:szCs w:val="24"/>
          <w:lang w:eastAsia="en-ID"/>
          <w14:ligatures w14:val="none"/>
        </w:rPr>
        <w:t xml:space="preserve"> dan </w:t>
      </w:r>
      <w:proofErr w:type="spellStart"/>
      <w:r w:rsidRPr="00133893">
        <w:rPr>
          <w:rFonts w:ascii="Cambria" w:eastAsia="Times New Roman" w:hAnsi="Cambria" w:cs="Times New Roman"/>
          <w:color w:val="000000"/>
          <w:kern w:val="0"/>
          <w:sz w:val="24"/>
          <w:szCs w:val="24"/>
          <w:lang w:eastAsia="en-ID"/>
          <w14:ligatures w14:val="none"/>
        </w:rPr>
        <w:t>signifikan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dari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penggunaan</w:t>
      </w:r>
      <w:proofErr w:type="spellEnd"/>
      <w:r w:rsidRPr="00133893">
        <w:rPr>
          <w:rFonts w:ascii="Cambria" w:eastAsia="Times New Roman" w:hAnsi="Cambria" w:cs="Times New Roman"/>
          <w:color w:val="000000"/>
          <w:kern w:val="0"/>
          <w:sz w:val="24"/>
          <w:szCs w:val="24"/>
          <w:lang w:eastAsia="en-ID"/>
          <w14:ligatures w14:val="none"/>
        </w:rPr>
        <w:t xml:space="preserve"> media </w:t>
      </w:r>
      <w:proofErr w:type="spellStart"/>
      <w:r w:rsidRPr="00133893">
        <w:rPr>
          <w:rFonts w:ascii="Cambria" w:eastAsia="Times New Roman" w:hAnsi="Cambria" w:cs="Times New Roman"/>
          <w:color w:val="000000"/>
          <w:kern w:val="0"/>
          <w:sz w:val="24"/>
          <w:szCs w:val="24"/>
          <w:lang w:eastAsia="en-ID"/>
          <w14:ligatures w14:val="none"/>
        </w:rPr>
        <w:t>pop up</w:t>
      </w:r>
      <w:proofErr w:type="spellEnd"/>
      <w:r w:rsidRPr="00133893">
        <w:rPr>
          <w:rFonts w:ascii="Cambria" w:eastAsia="Times New Roman" w:hAnsi="Cambria" w:cs="Times New Roman"/>
          <w:color w:val="000000"/>
          <w:kern w:val="0"/>
          <w:sz w:val="24"/>
          <w:szCs w:val="24"/>
          <w:lang w:eastAsia="en-ID"/>
          <w14:ligatures w14:val="none"/>
        </w:rPr>
        <w:t xml:space="preserve"> book digital </w:t>
      </w:r>
      <w:proofErr w:type="spellStart"/>
      <w:r w:rsidRPr="00133893">
        <w:rPr>
          <w:rFonts w:ascii="Cambria" w:eastAsia="Times New Roman" w:hAnsi="Cambria" w:cs="Times New Roman"/>
          <w:color w:val="000000"/>
          <w:kern w:val="0"/>
          <w:sz w:val="24"/>
          <w:szCs w:val="24"/>
          <w:lang w:eastAsia="en-ID"/>
          <w14:ligatures w14:val="none"/>
        </w:rPr>
        <w:t>terhadap</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motivasi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belajar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PPKn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siswa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kelas</w:t>
      </w:r>
      <w:proofErr w:type="spellEnd"/>
      <w:r w:rsidRPr="00133893">
        <w:rPr>
          <w:rFonts w:ascii="Cambria" w:eastAsia="Times New Roman" w:hAnsi="Cambria" w:cs="Times New Roman"/>
          <w:color w:val="000000"/>
          <w:kern w:val="0"/>
          <w:sz w:val="24"/>
          <w:szCs w:val="24"/>
          <w:lang w:eastAsia="en-ID"/>
          <w14:ligatures w14:val="none"/>
        </w:rPr>
        <w:t xml:space="preserve"> X SMA Negeri 1 </w:t>
      </w:r>
      <w:proofErr w:type="spellStart"/>
      <w:r w:rsidRPr="00133893">
        <w:rPr>
          <w:rFonts w:ascii="Cambria" w:eastAsia="Times New Roman" w:hAnsi="Cambria" w:cs="Times New Roman"/>
          <w:color w:val="000000"/>
          <w:kern w:val="0"/>
          <w:sz w:val="24"/>
          <w:szCs w:val="24"/>
          <w:lang w:eastAsia="en-ID"/>
          <w14:ligatures w14:val="none"/>
        </w:rPr>
        <w:t>Sewon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tahun</w:t>
      </w:r>
      <w:proofErr w:type="spellEnd"/>
      <w:r w:rsidRPr="00133893">
        <w:rPr>
          <w:rFonts w:ascii="Cambria" w:eastAsia="Times New Roman" w:hAnsi="Cambria" w:cs="Times New Roman"/>
          <w:color w:val="000000"/>
          <w:kern w:val="0"/>
          <w:sz w:val="24"/>
          <w:szCs w:val="24"/>
          <w:lang w:eastAsia="en-ID"/>
          <w14:ligatures w14:val="none"/>
        </w:rPr>
        <w:t xml:space="preserve"> Pelajaran 2023/ 2024. </w:t>
      </w:r>
      <w:proofErr w:type="spellStart"/>
      <w:r w:rsidRPr="00133893">
        <w:rPr>
          <w:rFonts w:ascii="Cambria" w:eastAsia="Times New Roman" w:hAnsi="Cambria" w:cs="Times New Roman"/>
          <w:color w:val="000000"/>
          <w:kern w:val="0"/>
          <w:sz w:val="24"/>
          <w:szCs w:val="24"/>
          <w:lang w:eastAsia="en-ID"/>
          <w14:ligatures w14:val="none"/>
        </w:rPr>
        <w:t>Peneliti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menyimpulkan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dengan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dibuktikan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dengan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besarnya</w:t>
      </w:r>
      <w:proofErr w:type="spellEnd"/>
      <w:r w:rsidRPr="00133893">
        <w:rPr>
          <w:rFonts w:ascii="Cambria" w:eastAsia="Times New Roman" w:hAnsi="Cambria" w:cs="Times New Roman"/>
          <w:color w:val="000000"/>
          <w:kern w:val="0"/>
          <w:sz w:val="24"/>
          <w:szCs w:val="24"/>
          <w:lang w:eastAsia="en-ID"/>
          <w14:ligatures w14:val="none"/>
        </w:rPr>
        <w:t xml:space="preserve"> t </w:t>
      </w:r>
      <w:proofErr w:type="spellStart"/>
      <w:r w:rsidRPr="00133893">
        <w:rPr>
          <w:rFonts w:ascii="Cambria" w:eastAsia="Times New Roman" w:hAnsi="Cambria" w:cs="Times New Roman"/>
          <w:color w:val="000000"/>
          <w:kern w:val="0"/>
          <w:sz w:val="24"/>
          <w:szCs w:val="24"/>
          <w:lang w:eastAsia="en-ID"/>
          <w14:ligatures w14:val="none"/>
        </w:rPr>
        <w:t>hasil</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lebih</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besar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dari</w:t>
      </w:r>
      <w:proofErr w:type="spellEnd"/>
      <w:r w:rsidRPr="00133893">
        <w:rPr>
          <w:rFonts w:ascii="Cambria" w:eastAsia="Times New Roman" w:hAnsi="Cambria" w:cs="Times New Roman"/>
          <w:color w:val="000000"/>
          <w:kern w:val="0"/>
          <w:sz w:val="24"/>
          <w:szCs w:val="24"/>
          <w:lang w:eastAsia="en-ID"/>
          <w14:ligatures w14:val="none"/>
        </w:rPr>
        <w:t xml:space="preserve"> t </w:t>
      </w:r>
      <w:proofErr w:type="spellStart"/>
      <w:r w:rsidRPr="00133893">
        <w:rPr>
          <w:rFonts w:ascii="Cambria" w:eastAsia="Times New Roman" w:hAnsi="Cambria" w:cs="Times New Roman"/>
          <w:color w:val="000000"/>
          <w:kern w:val="0"/>
          <w:sz w:val="24"/>
          <w:szCs w:val="24"/>
          <w:lang w:eastAsia="en-ID"/>
          <w14:ligatures w14:val="none"/>
        </w:rPr>
        <w:t>tabel</w:t>
      </w:r>
      <w:proofErr w:type="spellEnd"/>
      <w:r w:rsidRPr="00133893">
        <w:rPr>
          <w:rFonts w:ascii="Cambria" w:eastAsia="Times New Roman" w:hAnsi="Cambria" w:cs="Times New Roman"/>
          <w:color w:val="000000"/>
          <w:kern w:val="0"/>
          <w:sz w:val="24"/>
          <w:szCs w:val="24"/>
          <w:lang w:eastAsia="en-ID"/>
          <w14:ligatures w14:val="none"/>
        </w:rPr>
        <w:t xml:space="preserve"> (0.951) &gt; (0.278), </w:t>
      </w:r>
      <w:proofErr w:type="spellStart"/>
      <w:r w:rsidRPr="00133893">
        <w:rPr>
          <w:rFonts w:ascii="Cambria" w:eastAsia="Times New Roman" w:hAnsi="Cambria" w:cs="Times New Roman"/>
          <w:color w:val="000000"/>
          <w:kern w:val="0"/>
          <w:sz w:val="24"/>
          <w:szCs w:val="24"/>
          <w:lang w:eastAsia="en-ID"/>
          <w14:ligatures w14:val="none"/>
        </w:rPr>
        <w:t>dari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analisis</w:t>
      </w:r>
      <w:proofErr w:type="spellEnd"/>
      <w:r w:rsidRPr="00133893">
        <w:rPr>
          <w:rFonts w:ascii="Cambria" w:eastAsia="Times New Roman" w:hAnsi="Cambria" w:cs="Times New Roman"/>
          <w:color w:val="000000"/>
          <w:kern w:val="0"/>
          <w:sz w:val="24"/>
          <w:szCs w:val="24"/>
          <w:lang w:eastAsia="en-ID"/>
          <w14:ligatures w14:val="none"/>
        </w:rPr>
        <w:t xml:space="preserve"> data </w:t>
      </w:r>
      <w:proofErr w:type="spellStart"/>
      <w:r w:rsidRPr="00133893">
        <w:rPr>
          <w:rFonts w:ascii="Cambria" w:eastAsia="Times New Roman" w:hAnsi="Cambria" w:cs="Times New Roman"/>
          <w:color w:val="000000"/>
          <w:kern w:val="0"/>
          <w:sz w:val="24"/>
          <w:szCs w:val="24"/>
          <w:lang w:eastAsia="en-ID"/>
          <w14:ligatures w14:val="none"/>
        </w:rPr>
        <w:t>diperoleh</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nilai</w:t>
      </w:r>
      <w:proofErr w:type="spellEnd"/>
      <w:r w:rsidRPr="00133893">
        <w:rPr>
          <w:rFonts w:ascii="Cambria" w:eastAsia="Times New Roman" w:hAnsi="Cambria" w:cs="Times New Roman"/>
          <w:color w:val="000000"/>
          <w:kern w:val="0"/>
          <w:sz w:val="24"/>
          <w:szCs w:val="24"/>
          <w:lang w:eastAsia="en-ID"/>
          <w14:ligatures w14:val="none"/>
        </w:rPr>
        <w:t xml:space="preserve"> t </w:t>
      </w:r>
      <w:proofErr w:type="spellStart"/>
      <w:r w:rsidRPr="00133893">
        <w:rPr>
          <w:rFonts w:ascii="Cambria" w:eastAsia="Times New Roman" w:hAnsi="Cambria" w:cs="Times New Roman"/>
          <w:color w:val="000000"/>
          <w:kern w:val="0"/>
          <w:sz w:val="24"/>
          <w:szCs w:val="24"/>
          <w:lang w:eastAsia="en-ID"/>
          <w14:ligatures w14:val="none"/>
        </w:rPr>
        <w:t>sebeser</w:t>
      </w:r>
      <w:proofErr w:type="spellEnd"/>
      <w:r w:rsidRPr="00133893">
        <w:rPr>
          <w:rFonts w:ascii="Cambria" w:eastAsia="Times New Roman" w:hAnsi="Cambria" w:cs="Times New Roman"/>
          <w:color w:val="000000"/>
          <w:kern w:val="0"/>
          <w:sz w:val="24"/>
          <w:szCs w:val="24"/>
          <w:lang w:eastAsia="en-ID"/>
          <w14:ligatures w14:val="none"/>
        </w:rPr>
        <w:t xml:space="preserve"> 17.944 </w:t>
      </w:r>
      <w:proofErr w:type="spellStart"/>
      <w:r w:rsidRPr="00133893">
        <w:rPr>
          <w:rFonts w:ascii="Cambria" w:eastAsia="Times New Roman" w:hAnsi="Cambria" w:cs="Times New Roman"/>
          <w:color w:val="000000"/>
          <w:kern w:val="0"/>
          <w:sz w:val="24"/>
          <w:szCs w:val="24"/>
          <w:lang w:eastAsia="en-ID"/>
          <w14:ligatures w14:val="none"/>
        </w:rPr>
        <w:t>dengan</w:t>
      </w:r>
      <w:proofErr w:type="spellEnd"/>
      <w:r w:rsidRPr="00133893">
        <w:rPr>
          <w:rFonts w:ascii="Cambria" w:eastAsia="Times New Roman" w:hAnsi="Cambria" w:cs="Times New Roman"/>
          <w:color w:val="000000"/>
          <w:kern w:val="0"/>
          <w:sz w:val="24"/>
          <w:szCs w:val="24"/>
          <w:lang w:eastAsia="en-ID"/>
          <w14:ligatures w14:val="none"/>
        </w:rPr>
        <w:t xml:space="preserve"> R square 0.905. </w:t>
      </w:r>
      <w:proofErr w:type="spellStart"/>
      <w:r w:rsidRPr="00133893">
        <w:rPr>
          <w:rFonts w:ascii="Cambria" w:eastAsia="Times New Roman" w:hAnsi="Cambria" w:cs="Times New Roman"/>
          <w:color w:val="000000"/>
          <w:kern w:val="0"/>
          <w:sz w:val="24"/>
          <w:szCs w:val="24"/>
          <w:lang w:eastAsia="en-ID"/>
          <w14:ligatures w14:val="none"/>
        </w:rPr>
        <w:t>Besarnya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hubungan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menunjukkan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keterangan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bahwa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variabel</w:t>
      </w:r>
      <w:proofErr w:type="spellEnd"/>
      <w:r w:rsidRPr="00133893">
        <w:rPr>
          <w:rFonts w:ascii="Cambria" w:eastAsia="Times New Roman" w:hAnsi="Cambria" w:cs="Times New Roman"/>
          <w:color w:val="000000"/>
          <w:kern w:val="0"/>
          <w:sz w:val="24"/>
          <w:szCs w:val="24"/>
          <w:lang w:eastAsia="en-ID"/>
          <w14:ligatures w14:val="none"/>
        </w:rPr>
        <w:t xml:space="preserve"> media </w:t>
      </w:r>
      <w:proofErr w:type="spellStart"/>
      <w:r w:rsidRPr="00133893">
        <w:rPr>
          <w:rFonts w:ascii="Cambria" w:eastAsia="Times New Roman" w:hAnsi="Cambria" w:cs="Times New Roman"/>
          <w:color w:val="000000"/>
          <w:kern w:val="0"/>
          <w:sz w:val="24"/>
          <w:szCs w:val="24"/>
          <w:lang w:eastAsia="en-ID"/>
          <w14:ligatures w14:val="none"/>
        </w:rPr>
        <w:t>pop up</w:t>
      </w:r>
      <w:proofErr w:type="spellEnd"/>
      <w:r w:rsidRPr="00133893">
        <w:rPr>
          <w:rFonts w:ascii="Cambria" w:eastAsia="Times New Roman" w:hAnsi="Cambria" w:cs="Times New Roman"/>
          <w:color w:val="000000"/>
          <w:kern w:val="0"/>
          <w:sz w:val="24"/>
          <w:szCs w:val="24"/>
          <w:lang w:eastAsia="en-ID"/>
          <w14:ligatures w14:val="none"/>
        </w:rPr>
        <w:t xml:space="preserve"> book digital </w:t>
      </w:r>
      <w:proofErr w:type="spellStart"/>
      <w:r w:rsidRPr="00133893">
        <w:rPr>
          <w:rFonts w:ascii="Cambria" w:eastAsia="Times New Roman" w:hAnsi="Cambria" w:cs="Times New Roman"/>
          <w:color w:val="000000"/>
          <w:kern w:val="0"/>
          <w:sz w:val="24"/>
          <w:szCs w:val="24"/>
          <w:lang w:eastAsia="en-ID"/>
          <w14:ligatures w14:val="none"/>
        </w:rPr>
        <w:t>mempunyai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pengaruh</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positif</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atau</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kuat</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terhadap</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variabel</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motivasi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belajar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Sedangkan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nila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signifikan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variabel</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tersebut</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dibuktikan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dengan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harga</w:t>
      </w:r>
      <w:proofErr w:type="spellEnd"/>
      <w:r w:rsidRPr="00133893">
        <w:rPr>
          <w:rFonts w:ascii="Cambria" w:eastAsia="Times New Roman" w:hAnsi="Cambria" w:cs="Times New Roman"/>
          <w:color w:val="000000"/>
          <w:kern w:val="0"/>
          <w:sz w:val="24"/>
          <w:szCs w:val="24"/>
          <w:lang w:eastAsia="en-ID"/>
          <w14:ligatures w14:val="none"/>
        </w:rPr>
        <w:t xml:space="preserve"> t </w:t>
      </w:r>
      <w:proofErr w:type="spellStart"/>
      <w:r w:rsidRPr="00133893">
        <w:rPr>
          <w:rFonts w:ascii="Cambria" w:eastAsia="Times New Roman" w:hAnsi="Cambria" w:cs="Times New Roman"/>
          <w:color w:val="000000"/>
          <w:kern w:val="0"/>
          <w:sz w:val="24"/>
          <w:szCs w:val="24"/>
          <w:lang w:eastAsia="en-ID"/>
          <w14:ligatures w14:val="none"/>
        </w:rPr>
        <w:t>hitung</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lebih</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besar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dari</w:t>
      </w:r>
      <w:proofErr w:type="spellEnd"/>
      <w:r w:rsidRPr="00133893">
        <w:rPr>
          <w:rFonts w:ascii="Cambria" w:eastAsia="Times New Roman" w:hAnsi="Cambria" w:cs="Times New Roman"/>
          <w:color w:val="000000"/>
          <w:kern w:val="0"/>
          <w:sz w:val="24"/>
          <w:szCs w:val="24"/>
          <w:lang w:eastAsia="en-ID"/>
          <w14:ligatures w14:val="none"/>
        </w:rPr>
        <w:t xml:space="preserve"> t </w:t>
      </w:r>
      <w:proofErr w:type="spellStart"/>
      <w:r w:rsidRPr="00133893">
        <w:rPr>
          <w:rFonts w:ascii="Cambria" w:eastAsia="Times New Roman" w:hAnsi="Cambria" w:cs="Times New Roman"/>
          <w:color w:val="000000"/>
          <w:kern w:val="0"/>
          <w:sz w:val="24"/>
          <w:szCs w:val="24"/>
          <w:lang w:eastAsia="en-ID"/>
          <w14:ligatures w14:val="none"/>
        </w:rPr>
        <w:t>tabel</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Sehingga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dapat</w:t>
      </w:r>
      <w:proofErr w:type="spellEnd"/>
      <w:r w:rsidRPr="00133893">
        <w:rPr>
          <w:rFonts w:ascii="Cambria" w:eastAsia="Times New Roman" w:hAnsi="Cambria" w:cs="Times New Roman"/>
          <w:color w:val="000000"/>
          <w:kern w:val="0"/>
          <w:sz w:val="24"/>
          <w:szCs w:val="24"/>
          <w:lang w:eastAsia="en-ID"/>
          <w14:ligatures w14:val="none"/>
        </w:rPr>
        <w:t xml:space="preserve"> di </w:t>
      </w:r>
      <w:proofErr w:type="spellStart"/>
      <w:r w:rsidRPr="00133893">
        <w:rPr>
          <w:rFonts w:ascii="Cambria" w:eastAsia="Times New Roman" w:hAnsi="Cambria" w:cs="Times New Roman"/>
          <w:color w:val="000000"/>
          <w:kern w:val="0"/>
          <w:sz w:val="24"/>
          <w:szCs w:val="24"/>
          <w:lang w:eastAsia="en-ID"/>
          <w14:ligatures w14:val="none"/>
        </w:rPr>
        <w:t>simpulkan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bahwa</w:t>
      </w:r>
      <w:proofErr w:type="spellEnd"/>
      <w:r w:rsidRPr="00133893">
        <w:rPr>
          <w:rFonts w:ascii="Cambria" w:eastAsia="Times New Roman" w:hAnsi="Cambria" w:cs="Times New Roman"/>
          <w:color w:val="000000"/>
          <w:kern w:val="0"/>
          <w:sz w:val="24"/>
          <w:szCs w:val="24"/>
          <w:lang w:eastAsia="en-ID"/>
          <w14:ligatures w14:val="none"/>
        </w:rPr>
        <w:t xml:space="preserve"> media </w:t>
      </w:r>
      <w:proofErr w:type="spellStart"/>
      <w:r w:rsidRPr="00133893">
        <w:rPr>
          <w:rFonts w:ascii="Cambria" w:eastAsia="Times New Roman" w:hAnsi="Cambria" w:cs="Times New Roman"/>
          <w:color w:val="000000"/>
          <w:kern w:val="0"/>
          <w:sz w:val="24"/>
          <w:szCs w:val="24"/>
          <w:lang w:eastAsia="en-ID"/>
          <w14:ligatures w14:val="none"/>
        </w:rPr>
        <w:t>pop up</w:t>
      </w:r>
      <w:proofErr w:type="spellEnd"/>
      <w:r w:rsidRPr="00133893">
        <w:rPr>
          <w:rFonts w:ascii="Cambria" w:eastAsia="Times New Roman" w:hAnsi="Cambria" w:cs="Times New Roman"/>
          <w:color w:val="000000"/>
          <w:kern w:val="0"/>
          <w:sz w:val="24"/>
          <w:szCs w:val="24"/>
          <w:lang w:eastAsia="en-ID"/>
          <w14:ligatures w14:val="none"/>
        </w:rPr>
        <w:t xml:space="preserve"> book digital </w:t>
      </w:r>
      <w:proofErr w:type="spellStart"/>
      <w:r w:rsidRPr="00133893">
        <w:rPr>
          <w:rFonts w:ascii="Cambria" w:eastAsia="Times New Roman" w:hAnsi="Cambria" w:cs="Times New Roman"/>
          <w:color w:val="000000"/>
          <w:kern w:val="0"/>
          <w:sz w:val="24"/>
          <w:szCs w:val="24"/>
          <w:lang w:eastAsia="en-ID"/>
          <w14:ligatures w14:val="none"/>
        </w:rPr>
        <w:t>terhadap</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motivasi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belajar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PPKn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dengan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positif</w:t>
      </w:r>
      <w:proofErr w:type="spellEnd"/>
      <w:r w:rsidRPr="00133893">
        <w:rPr>
          <w:rFonts w:ascii="Cambria" w:eastAsia="Times New Roman" w:hAnsi="Cambria" w:cs="Times New Roman"/>
          <w:color w:val="000000"/>
          <w:kern w:val="0"/>
          <w:sz w:val="24"/>
          <w:szCs w:val="24"/>
          <w:lang w:eastAsia="en-ID"/>
          <w14:ligatures w14:val="none"/>
        </w:rPr>
        <w:t xml:space="preserve"> dan </w:t>
      </w:r>
      <w:proofErr w:type="spellStart"/>
      <w:r w:rsidRPr="00133893">
        <w:rPr>
          <w:rFonts w:ascii="Cambria" w:eastAsia="Times New Roman" w:hAnsi="Cambria" w:cs="Times New Roman"/>
          <w:color w:val="000000"/>
          <w:kern w:val="0"/>
          <w:sz w:val="24"/>
          <w:szCs w:val="24"/>
          <w:lang w:eastAsia="en-ID"/>
          <w14:ligatures w14:val="none"/>
        </w:rPr>
        <w:t>signifikan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sebanyak</w:t>
      </w:r>
      <w:proofErr w:type="spellEnd"/>
      <w:r w:rsidRPr="00133893">
        <w:rPr>
          <w:rFonts w:ascii="Cambria" w:eastAsia="Times New Roman" w:hAnsi="Cambria" w:cs="Times New Roman"/>
          <w:color w:val="000000"/>
          <w:kern w:val="0"/>
          <w:sz w:val="24"/>
          <w:szCs w:val="24"/>
          <w:lang w:eastAsia="en-ID"/>
          <w14:ligatures w14:val="none"/>
        </w:rPr>
        <w:t xml:space="preserve"> 90%. </w:t>
      </w:r>
      <w:proofErr w:type="spellStart"/>
      <w:r w:rsidRPr="00133893">
        <w:rPr>
          <w:rFonts w:ascii="Cambria" w:eastAsia="Times New Roman" w:hAnsi="Cambria" w:cs="Times New Roman"/>
          <w:color w:val="000000"/>
          <w:kern w:val="0"/>
          <w:sz w:val="24"/>
          <w:szCs w:val="24"/>
          <w:lang w:eastAsia="en-ID"/>
          <w14:ligatures w14:val="none"/>
        </w:rPr>
        <w:t>Sehingga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dapat</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disimpulkan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bahwa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motivasi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belajar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PPKn</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sebanyak</w:t>
      </w:r>
      <w:proofErr w:type="spellEnd"/>
      <w:r w:rsidRPr="00133893">
        <w:rPr>
          <w:rFonts w:ascii="Cambria" w:eastAsia="Times New Roman" w:hAnsi="Cambria" w:cs="Times New Roman"/>
          <w:color w:val="000000"/>
          <w:kern w:val="0"/>
          <w:sz w:val="24"/>
          <w:szCs w:val="24"/>
          <w:lang w:eastAsia="en-ID"/>
          <w14:ligatures w14:val="none"/>
        </w:rPr>
        <w:t xml:space="preserve"> 90% </w:t>
      </w:r>
      <w:proofErr w:type="spellStart"/>
      <w:r w:rsidRPr="00133893">
        <w:rPr>
          <w:rFonts w:ascii="Cambria" w:eastAsia="Times New Roman" w:hAnsi="Cambria" w:cs="Times New Roman"/>
          <w:color w:val="000000"/>
          <w:kern w:val="0"/>
          <w:sz w:val="24"/>
          <w:szCs w:val="24"/>
          <w:lang w:eastAsia="en-ID"/>
          <w14:ligatures w14:val="none"/>
        </w:rPr>
        <w:t>dipengaruhi</w:t>
      </w:r>
      <w:proofErr w:type="spellEnd"/>
      <w:r w:rsidRPr="00133893">
        <w:rPr>
          <w:rFonts w:ascii="Cambria" w:eastAsia="Times New Roman" w:hAnsi="Cambria" w:cs="Times New Roman"/>
          <w:color w:val="000000"/>
          <w:kern w:val="0"/>
          <w:sz w:val="24"/>
          <w:szCs w:val="24"/>
          <w:lang w:eastAsia="en-ID"/>
          <w14:ligatures w14:val="none"/>
        </w:rPr>
        <w:t xml:space="preserve"> oleh media </w:t>
      </w:r>
      <w:proofErr w:type="spellStart"/>
      <w:r w:rsidRPr="00133893">
        <w:rPr>
          <w:rFonts w:ascii="Cambria" w:eastAsia="Times New Roman" w:hAnsi="Cambria" w:cs="Times New Roman"/>
          <w:color w:val="000000"/>
          <w:kern w:val="0"/>
          <w:sz w:val="24"/>
          <w:szCs w:val="24"/>
          <w:lang w:eastAsia="en-ID"/>
          <w14:ligatures w14:val="none"/>
        </w:rPr>
        <w:t>pop up</w:t>
      </w:r>
      <w:proofErr w:type="spellEnd"/>
      <w:r w:rsidRPr="00133893">
        <w:rPr>
          <w:rFonts w:ascii="Cambria" w:eastAsia="Times New Roman" w:hAnsi="Cambria" w:cs="Times New Roman"/>
          <w:color w:val="000000"/>
          <w:kern w:val="0"/>
          <w:sz w:val="24"/>
          <w:szCs w:val="24"/>
          <w:lang w:eastAsia="en-ID"/>
          <w14:ligatures w14:val="none"/>
        </w:rPr>
        <w:t xml:space="preserve"> book digital dan </w:t>
      </w:r>
      <w:proofErr w:type="spellStart"/>
      <w:r w:rsidRPr="00133893">
        <w:rPr>
          <w:rFonts w:ascii="Cambria" w:eastAsia="Times New Roman" w:hAnsi="Cambria" w:cs="Times New Roman"/>
          <w:color w:val="000000"/>
          <w:kern w:val="0"/>
          <w:sz w:val="24"/>
          <w:szCs w:val="24"/>
          <w:lang w:eastAsia="en-ID"/>
          <w14:ligatures w14:val="none"/>
        </w:rPr>
        <w:t>sisanya</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sebanyak</w:t>
      </w:r>
      <w:proofErr w:type="spellEnd"/>
      <w:r w:rsidRPr="00133893">
        <w:rPr>
          <w:rFonts w:ascii="Cambria" w:eastAsia="Times New Roman" w:hAnsi="Cambria" w:cs="Times New Roman"/>
          <w:color w:val="000000"/>
          <w:kern w:val="0"/>
          <w:sz w:val="24"/>
          <w:szCs w:val="24"/>
          <w:lang w:eastAsia="en-ID"/>
          <w14:ligatures w14:val="none"/>
        </w:rPr>
        <w:t xml:space="preserve"> 10% </w:t>
      </w:r>
      <w:proofErr w:type="spellStart"/>
      <w:r w:rsidRPr="00133893">
        <w:rPr>
          <w:rFonts w:ascii="Cambria" w:eastAsia="Times New Roman" w:hAnsi="Cambria" w:cs="Times New Roman"/>
          <w:color w:val="000000"/>
          <w:kern w:val="0"/>
          <w:sz w:val="24"/>
          <w:szCs w:val="24"/>
          <w:lang w:eastAsia="en-ID"/>
          <w14:ligatures w14:val="none"/>
        </w:rPr>
        <w:t>motivasi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belajar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dipengaruhi</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olah</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beberapak</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faktor</w:t>
      </w:r>
      <w:proofErr w:type="spellEnd"/>
      <w:r w:rsidRPr="00133893">
        <w:rPr>
          <w:rFonts w:ascii="Cambria" w:eastAsia="Times New Roman" w:hAnsi="Cambria" w:cs="Times New Roman"/>
          <w:color w:val="000000"/>
          <w:kern w:val="0"/>
          <w:sz w:val="24"/>
          <w:szCs w:val="24"/>
          <w:lang w:eastAsia="en-ID"/>
          <w14:ligatures w14:val="none"/>
        </w:rPr>
        <w:t xml:space="preserve"> </w:t>
      </w:r>
      <w:proofErr w:type="spellStart"/>
      <w:r w:rsidRPr="00133893">
        <w:rPr>
          <w:rFonts w:ascii="Cambria" w:eastAsia="Times New Roman" w:hAnsi="Cambria" w:cs="Times New Roman"/>
          <w:color w:val="000000"/>
          <w:kern w:val="0"/>
          <w:sz w:val="24"/>
          <w:szCs w:val="24"/>
          <w:lang w:eastAsia="en-ID"/>
          <w14:ligatures w14:val="none"/>
        </w:rPr>
        <w:t>pendukung</w:t>
      </w:r>
      <w:proofErr w:type="spellEnd"/>
      <w:r w:rsidRPr="00133893">
        <w:rPr>
          <w:rFonts w:ascii="Cambria" w:eastAsia="Times New Roman" w:hAnsi="Cambria" w:cs="Times New Roman"/>
          <w:color w:val="000000"/>
          <w:kern w:val="0"/>
          <w:sz w:val="24"/>
          <w:szCs w:val="24"/>
          <w:lang w:eastAsia="en-ID"/>
          <w14:ligatures w14:val="none"/>
        </w:rPr>
        <w:t>.</w:t>
      </w:r>
    </w:p>
    <w:p w14:paraId="67B325D6" w14:textId="77777777" w:rsidR="00133893" w:rsidRPr="000B4751" w:rsidRDefault="00133893" w:rsidP="000B4751">
      <w:pPr>
        <w:shd w:val="clear" w:color="auto" w:fill="FFFFFF"/>
        <w:spacing w:after="0" w:line="240" w:lineRule="auto"/>
        <w:ind w:firstLine="568"/>
        <w:jc w:val="both"/>
        <w:rPr>
          <w:rFonts w:ascii="Times New Roman" w:eastAsia="Times New Roman" w:hAnsi="Times New Roman" w:cs="Times New Roman"/>
          <w:color w:val="000000"/>
          <w:kern w:val="0"/>
          <w:sz w:val="24"/>
          <w:szCs w:val="24"/>
          <w:lang w:eastAsia="en-ID"/>
          <w14:ligatures w14:val="none"/>
        </w:rPr>
      </w:pPr>
    </w:p>
    <w:p w14:paraId="2D22928C" w14:textId="77777777" w:rsidR="00133893" w:rsidRDefault="00133893" w:rsidP="000B4751">
      <w:pPr>
        <w:shd w:val="clear" w:color="auto" w:fill="FFFFFF"/>
        <w:spacing w:after="0" w:line="240" w:lineRule="auto"/>
        <w:jc w:val="both"/>
        <w:rPr>
          <w:rFonts w:ascii="Cambria" w:eastAsia="Times New Roman" w:hAnsi="Cambria" w:cs="Times New Roman"/>
          <w:b/>
          <w:bCs/>
          <w:color w:val="000000"/>
          <w:kern w:val="0"/>
          <w:sz w:val="24"/>
          <w:szCs w:val="24"/>
          <w:lang w:eastAsia="en-ID"/>
          <w14:ligatures w14:val="none"/>
        </w:rPr>
      </w:pPr>
    </w:p>
    <w:p w14:paraId="18802739" w14:textId="2BEC8E79" w:rsidR="000B4751" w:rsidRDefault="00133893" w:rsidP="000B4751">
      <w:pPr>
        <w:shd w:val="clear" w:color="auto" w:fill="FFFFFF"/>
        <w:spacing w:after="0" w:line="240" w:lineRule="auto"/>
        <w:jc w:val="both"/>
        <w:rPr>
          <w:rFonts w:ascii="Cambria" w:eastAsia="Times New Roman" w:hAnsi="Cambria" w:cs="Times New Roman"/>
          <w:color w:val="000000"/>
          <w:kern w:val="0"/>
          <w:sz w:val="24"/>
          <w:szCs w:val="24"/>
          <w:lang w:eastAsia="en-ID"/>
          <w14:ligatures w14:val="none"/>
        </w:rPr>
      </w:pPr>
      <w:proofErr w:type="spellStart"/>
      <w:r>
        <w:rPr>
          <w:rFonts w:ascii="Cambria" w:eastAsia="Times New Roman" w:hAnsi="Cambria" w:cs="Times New Roman"/>
          <w:b/>
          <w:bCs/>
          <w:color w:val="000000"/>
          <w:kern w:val="0"/>
          <w:sz w:val="24"/>
          <w:szCs w:val="24"/>
          <w:lang w:eastAsia="en-ID"/>
          <w14:ligatures w14:val="none"/>
        </w:rPr>
        <w:t>Dafatar</w:t>
      </w:r>
      <w:proofErr w:type="spellEnd"/>
      <w:r>
        <w:rPr>
          <w:rFonts w:ascii="Cambria" w:eastAsia="Times New Roman" w:hAnsi="Cambria" w:cs="Times New Roman"/>
          <w:b/>
          <w:bCs/>
          <w:color w:val="000000"/>
          <w:kern w:val="0"/>
          <w:sz w:val="24"/>
          <w:szCs w:val="24"/>
          <w:lang w:eastAsia="en-ID"/>
          <w14:ligatures w14:val="none"/>
        </w:rPr>
        <w:t xml:space="preserve"> Pustaka </w:t>
      </w:r>
      <w:r w:rsidR="000B4751" w:rsidRPr="000B4751">
        <w:rPr>
          <w:rFonts w:ascii="Cambria" w:eastAsia="Times New Roman" w:hAnsi="Cambria" w:cs="Times New Roman"/>
          <w:color w:val="000000"/>
          <w:kern w:val="0"/>
          <w:sz w:val="24"/>
          <w:szCs w:val="24"/>
          <w:lang w:eastAsia="en-ID"/>
          <w14:ligatures w14:val="none"/>
        </w:rPr>
        <w:t> </w:t>
      </w:r>
    </w:p>
    <w:p w14:paraId="2602A0E2" w14:textId="443DC523" w:rsidR="00133893" w:rsidRPr="00954C10" w:rsidRDefault="00133893" w:rsidP="00954C10">
      <w:pPr>
        <w:pStyle w:val="ListParagraph"/>
        <w:spacing w:before="240" w:after="0" w:line="240" w:lineRule="auto"/>
        <w:ind w:left="1418" w:hanging="698"/>
        <w:jc w:val="both"/>
        <w:rPr>
          <w:rFonts w:ascii="Cambria" w:hAnsi="Cambria" w:cs="Times New Roman"/>
          <w:color w:val="000000" w:themeColor="text1"/>
          <w:sz w:val="24"/>
          <w:szCs w:val="24"/>
        </w:rPr>
      </w:pPr>
      <w:proofErr w:type="spellStart"/>
      <w:r w:rsidRPr="00133893">
        <w:rPr>
          <w:rFonts w:ascii="Cambria" w:hAnsi="Cambria" w:cs="Times New Roman"/>
          <w:color w:val="000000" w:themeColor="text1"/>
          <w:sz w:val="24"/>
          <w:szCs w:val="24"/>
        </w:rPr>
        <w:t>Amirudin</w:t>
      </w:r>
      <w:proofErr w:type="spellEnd"/>
      <w:r w:rsidRPr="00133893">
        <w:rPr>
          <w:rFonts w:ascii="Cambria" w:hAnsi="Cambria" w:cs="Times New Roman"/>
          <w:color w:val="000000" w:themeColor="text1"/>
          <w:sz w:val="24"/>
          <w:szCs w:val="24"/>
        </w:rPr>
        <w:t xml:space="preserve">, A., &amp; </w:t>
      </w:r>
      <w:proofErr w:type="spellStart"/>
      <w:r w:rsidRPr="00133893">
        <w:rPr>
          <w:rFonts w:ascii="Cambria" w:hAnsi="Cambria" w:cs="Times New Roman"/>
          <w:color w:val="000000" w:themeColor="text1"/>
          <w:sz w:val="24"/>
          <w:szCs w:val="24"/>
        </w:rPr>
        <w:t>Setuju</w:t>
      </w:r>
      <w:proofErr w:type="spellEnd"/>
      <w:r w:rsidRPr="00133893">
        <w:rPr>
          <w:rFonts w:ascii="Cambria" w:hAnsi="Cambria" w:cs="Times New Roman"/>
          <w:color w:val="000000" w:themeColor="text1"/>
          <w:sz w:val="24"/>
          <w:szCs w:val="24"/>
        </w:rPr>
        <w:t xml:space="preserve">, S. 2018. </w:t>
      </w:r>
      <w:r w:rsidRPr="00133893">
        <w:rPr>
          <w:rFonts w:ascii="Cambria" w:hAnsi="Cambria" w:cs="Times New Roman"/>
          <w:i/>
          <w:color w:val="000000" w:themeColor="text1"/>
          <w:sz w:val="24"/>
          <w:szCs w:val="24"/>
        </w:rPr>
        <w:t>“Development of multimedia-</w:t>
      </w:r>
      <w:proofErr w:type="spellStart"/>
      <w:r w:rsidRPr="00133893">
        <w:rPr>
          <w:rFonts w:ascii="Cambria" w:hAnsi="Cambria" w:cs="Times New Roman"/>
          <w:i/>
          <w:color w:val="000000" w:themeColor="text1"/>
          <w:sz w:val="24"/>
          <w:szCs w:val="24"/>
        </w:rPr>
        <w:t>besed</w:t>
      </w:r>
      <w:proofErr w:type="spellEnd"/>
      <w:r w:rsidRPr="00133893">
        <w:rPr>
          <w:rFonts w:ascii="Cambria" w:hAnsi="Cambria" w:cs="Times New Roman"/>
          <w:i/>
          <w:color w:val="000000" w:themeColor="text1"/>
          <w:sz w:val="24"/>
          <w:szCs w:val="24"/>
        </w:rPr>
        <w:t xml:space="preserve"> learning media </w:t>
      </w:r>
      <w:proofErr w:type="spellStart"/>
      <w:r w:rsidRPr="00133893">
        <w:rPr>
          <w:rFonts w:ascii="Cambria" w:hAnsi="Cambria" w:cs="Times New Roman"/>
          <w:i/>
          <w:color w:val="000000" w:themeColor="text1"/>
          <w:sz w:val="24"/>
          <w:szCs w:val="24"/>
        </w:rPr>
        <w:t>interactiv</w:t>
      </w:r>
      <w:proofErr w:type="spellEnd"/>
      <w:r w:rsidRPr="00133893">
        <w:rPr>
          <w:rFonts w:ascii="Cambria" w:hAnsi="Cambria" w:cs="Times New Roman"/>
          <w:i/>
          <w:color w:val="000000" w:themeColor="text1"/>
          <w:sz w:val="24"/>
          <w:szCs w:val="24"/>
        </w:rPr>
        <w:t xml:space="preserve"> on a subject of cooling system in Vocational School of Industry Yogyakarta”.</w:t>
      </w:r>
      <w:r w:rsidRPr="00133893">
        <w:rPr>
          <w:rFonts w:ascii="Cambria" w:hAnsi="Cambria" w:cs="Times New Roman"/>
          <w:color w:val="000000" w:themeColor="text1"/>
          <w:sz w:val="24"/>
          <w:szCs w:val="24"/>
        </w:rPr>
        <w:t xml:space="preserve"> </w:t>
      </w:r>
      <w:proofErr w:type="spellStart"/>
      <w:r w:rsidRPr="00133893">
        <w:rPr>
          <w:rFonts w:ascii="Cambria" w:hAnsi="Cambria" w:cs="Times New Roman"/>
          <w:i/>
          <w:color w:val="000000" w:themeColor="text1"/>
          <w:sz w:val="24"/>
          <w:szCs w:val="24"/>
        </w:rPr>
        <w:t>Jurnal</w:t>
      </w:r>
      <w:proofErr w:type="spellEnd"/>
      <w:r w:rsidRPr="00133893">
        <w:rPr>
          <w:rFonts w:ascii="Cambria" w:hAnsi="Cambria" w:cs="Times New Roman"/>
          <w:i/>
          <w:color w:val="000000" w:themeColor="text1"/>
          <w:sz w:val="24"/>
          <w:szCs w:val="24"/>
        </w:rPr>
        <w:t xml:space="preserve"> Taman </w:t>
      </w:r>
      <w:proofErr w:type="spellStart"/>
      <w:r w:rsidRPr="00133893">
        <w:rPr>
          <w:rFonts w:ascii="Cambria" w:hAnsi="Cambria" w:cs="Times New Roman"/>
          <w:i/>
          <w:color w:val="000000" w:themeColor="text1"/>
          <w:sz w:val="24"/>
          <w:szCs w:val="24"/>
        </w:rPr>
        <w:t>Vokasi</w:t>
      </w:r>
      <w:proofErr w:type="spellEnd"/>
      <w:r w:rsidRPr="00133893">
        <w:rPr>
          <w:rFonts w:ascii="Cambria" w:hAnsi="Cambria" w:cs="Times New Roman"/>
          <w:color w:val="000000" w:themeColor="text1"/>
          <w:sz w:val="24"/>
          <w:szCs w:val="24"/>
        </w:rPr>
        <w:t xml:space="preserve"> 6 (2). 176-182.</w:t>
      </w:r>
    </w:p>
    <w:p w14:paraId="0EA076F9" w14:textId="10C09EEB" w:rsidR="00133893" w:rsidRPr="00954C10" w:rsidRDefault="00133893" w:rsidP="00954C10">
      <w:pPr>
        <w:pStyle w:val="ListParagraph"/>
        <w:spacing w:before="240" w:after="0" w:line="240" w:lineRule="auto"/>
        <w:ind w:left="1418" w:hanging="698"/>
        <w:jc w:val="both"/>
        <w:rPr>
          <w:rFonts w:ascii="Cambria" w:hAnsi="Cambria" w:cs="Times New Roman"/>
          <w:color w:val="000000" w:themeColor="text1"/>
          <w:sz w:val="24"/>
          <w:szCs w:val="24"/>
        </w:rPr>
      </w:pPr>
      <w:proofErr w:type="spellStart"/>
      <w:r w:rsidRPr="00133893">
        <w:rPr>
          <w:rFonts w:ascii="Cambria" w:hAnsi="Cambria" w:cs="Times New Roman"/>
          <w:color w:val="000000" w:themeColor="text1"/>
          <w:sz w:val="24"/>
          <w:szCs w:val="24"/>
        </w:rPr>
        <w:t>Arikunto</w:t>
      </w:r>
      <w:proofErr w:type="spellEnd"/>
      <w:r w:rsidRPr="00133893">
        <w:rPr>
          <w:rFonts w:ascii="Cambria" w:hAnsi="Cambria" w:cs="Times New Roman"/>
          <w:color w:val="000000" w:themeColor="text1"/>
          <w:sz w:val="24"/>
          <w:szCs w:val="24"/>
        </w:rPr>
        <w:t xml:space="preserve">, S., 2010. </w:t>
      </w:r>
      <w:proofErr w:type="spellStart"/>
      <w:r w:rsidRPr="00133893">
        <w:rPr>
          <w:rFonts w:ascii="Cambria" w:hAnsi="Cambria" w:cs="Times New Roman"/>
          <w:i/>
          <w:iCs/>
          <w:color w:val="000000" w:themeColor="text1"/>
          <w:sz w:val="24"/>
          <w:szCs w:val="24"/>
        </w:rPr>
        <w:t>Prosedur</w:t>
      </w:r>
      <w:proofErr w:type="spellEnd"/>
      <w:r w:rsidRPr="00133893">
        <w:rPr>
          <w:rFonts w:ascii="Cambria" w:hAnsi="Cambria" w:cs="Times New Roman"/>
          <w:i/>
          <w:iCs/>
          <w:color w:val="000000" w:themeColor="text1"/>
          <w:sz w:val="24"/>
          <w:szCs w:val="24"/>
        </w:rPr>
        <w:t xml:space="preserve"> </w:t>
      </w:r>
      <w:proofErr w:type="spellStart"/>
      <w:r w:rsidRPr="00133893">
        <w:rPr>
          <w:rFonts w:ascii="Cambria" w:hAnsi="Cambria" w:cs="Times New Roman"/>
          <w:i/>
          <w:iCs/>
          <w:color w:val="000000" w:themeColor="text1"/>
          <w:sz w:val="24"/>
          <w:szCs w:val="24"/>
        </w:rPr>
        <w:t>Penelitian</w:t>
      </w:r>
      <w:proofErr w:type="spellEnd"/>
      <w:r w:rsidRPr="00133893">
        <w:rPr>
          <w:rFonts w:ascii="Cambria" w:hAnsi="Cambria" w:cs="Times New Roman"/>
          <w:i/>
          <w:iCs/>
          <w:color w:val="000000" w:themeColor="text1"/>
          <w:sz w:val="24"/>
          <w:szCs w:val="24"/>
        </w:rPr>
        <w:t xml:space="preserve"> </w:t>
      </w:r>
      <w:proofErr w:type="spellStart"/>
      <w:r w:rsidRPr="00133893">
        <w:rPr>
          <w:rFonts w:ascii="Cambria" w:hAnsi="Cambria" w:cs="Times New Roman"/>
          <w:i/>
          <w:iCs/>
          <w:color w:val="000000" w:themeColor="text1"/>
          <w:sz w:val="24"/>
          <w:szCs w:val="24"/>
        </w:rPr>
        <w:t>Suatu</w:t>
      </w:r>
      <w:proofErr w:type="spellEnd"/>
      <w:r w:rsidRPr="00133893">
        <w:rPr>
          <w:rFonts w:ascii="Cambria" w:hAnsi="Cambria" w:cs="Times New Roman"/>
          <w:i/>
          <w:iCs/>
          <w:color w:val="000000" w:themeColor="text1"/>
          <w:sz w:val="24"/>
          <w:szCs w:val="24"/>
        </w:rPr>
        <w:t xml:space="preserve"> </w:t>
      </w:r>
      <w:proofErr w:type="spellStart"/>
      <w:r w:rsidRPr="00133893">
        <w:rPr>
          <w:rFonts w:ascii="Cambria" w:hAnsi="Cambria" w:cs="Times New Roman"/>
          <w:i/>
          <w:iCs/>
          <w:color w:val="000000" w:themeColor="text1"/>
          <w:sz w:val="24"/>
          <w:szCs w:val="24"/>
        </w:rPr>
        <w:t>Pendekatan</w:t>
      </w:r>
      <w:proofErr w:type="spellEnd"/>
      <w:r w:rsidRPr="00133893">
        <w:rPr>
          <w:rFonts w:ascii="Cambria" w:hAnsi="Cambria" w:cs="Times New Roman"/>
          <w:i/>
          <w:iCs/>
          <w:color w:val="000000" w:themeColor="text1"/>
          <w:sz w:val="24"/>
          <w:szCs w:val="24"/>
        </w:rPr>
        <w:t xml:space="preserve"> </w:t>
      </w:r>
      <w:proofErr w:type="spellStart"/>
      <w:r w:rsidRPr="00133893">
        <w:rPr>
          <w:rFonts w:ascii="Cambria" w:hAnsi="Cambria" w:cs="Times New Roman"/>
          <w:i/>
          <w:iCs/>
          <w:color w:val="000000" w:themeColor="text1"/>
          <w:sz w:val="24"/>
          <w:szCs w:val="24"/>
        </w:rPr>
        <w:t>Praktik</w:t>
      </w:r>
      <w:proofErr w:type="spellEnd"/>
      <w:r w:rsidRPr="00133893">
        <w:rPr>
          <w:rFonts w:ascii="Cambria" w:hAnsi="Cambria" w:cs="Times New Roman"/>
          <w:color w:val="000000" w:themeColor="text1"/>
          <w:sz w:val="24"/>
          <w:szCs w:val="24"/>
        </w:rPr>
        <w:t xml:space="preserve">. Jakarta: </w:t>
      </w:r>
      <w:proofErr w:type="spellStart"/>
      <w:r w:rsidRPr="00133893">
        <w:rPr>
          <w:rFonts w:ascii="Cambria" w:hAnsi="Cambria" w:cs="Times New Roman"/>
          <w:color w:val="000000" w:themeColor="text1"/>
          <w:sz w:val="24"/>
          <w:szCs w:val="24"/>
        </w:rPr>
        <w:t>Rineka</w:t>
      </w:r>
      <w:proofErr w:type="spellEnd"/>
      <w:r w:rsidRPr="00133893">
        <w:rPr>
          <w:rFonts w:ascii="Cambria" w:hAnsi="Cambria" w:cs="Times New Roman"/>
          <w:color w:val="000000" w:themeColor="text1"/>
          <w:sz w:val="24"/>
          <w:szCs w:val="24"/>
        </w:rPr>
        <w:t xml:space="preserve"> Cipta. 60</w:t>
      </w:r>
    </w:p>
    <w:p w14:paraId="3D00E7ED" w14:textId="77777777" w:rsidR="00133893" w:rsidRPr="00133893" w:rsidRDefault="00133893" w:rsidP="00133893">
      <w:pPr>
        <w:pStyle w:val="ListParagraph"/>
        <w:spacing w:before="240" w:after="0" w:line="240" w:lineRule="auto"/>
        <w:ind w:left="1418" w:hanging="698"/>
        <w:jc w:val="both"/>
        <w:rPr>
          <w:rFonts w:ascii="Cambria" w:hAnsi="Cambria" w:cs="Times New Roman"/>
          <w:sz w:val="24"/>
          <w:szCs w:val="24"/>
        </w:rPr>
      </w:pPr>
      <w:proofErr w:type="spellStart"/>
      <w:r w:rsidRPr="00133893">
        <w:rPr>
          <w:rFonts w:ascii="Cambria" w:hAnsi="Cambria" w:cs="Times New Roman"/>
          <w:sz w:val="24"/>
          <w:szCs w:val="24"/>
        </w:rPr>
        <w:lastRenderedPageBreak/>
        <w:t>Ary</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Sudewa</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dkk</w:t>
      </w:r>
      <w:proofErr w:type="spellEnd"/>
      <w:r w:rsidRPr="00133893">
        <w:rPr>
          <w:rFonts w:ascii="Cambria" w:hAnsi="Cambria" w:cs="Times New Roman"/>
          <w:sz w:val="24"/>
          <w:szCs w:val="24"/>
        </w:rPr>
        <w:t>. 2021. “</w:t>
      </w:r>
      <w:proofErr w:type="spellStart"/>
      <w:r w:rsidRPr="00133893">
        <w:rPr>
          <w:rFonts w:ascii="Cambria" w:hAnsi="Cambria" w:cs="Times New Roman"/>
          <w:sz w:val="24"/>
          <w:szCs w:val="24"/>
        </w:rPr>
        <w:t>Pengembangan</w:t>
      </w:r>
      <w:proofErr w:type="spellEnd"/>
      <w:r w:rsidRPr="00133893">
        <w:rPr>
          <w:rFonts w:ascii="Cambria" w:hAnsi="Cambria" w:cs="Times New Roman"/>
          <w:sz w:val="24"/>
          <w:szCs w:val="24"/>
        </w:rPr>
        <w:t xml:space="preserve"> Media </w:t>
      </w:r>
      <w:proofErr w:type="spellStart"/>
      <w:r w:rsidRPr="00133893">
        <w:rPr>
          <w:rFonts w:ascii="Cambria" w:hAnsi="Cambria" w:cs="Times New Roman"/>
          <w:sz w:val="24"/>
          <w:szCs w:val="24"/>
        </w:rPr>
        <w:t>Pembelajaran</w:t>
      </w:r>
      <w:proofErr w:type="spellEnd"/>
      <w:r w:rsidRPr="00133893">
        <w:rPr>
          <w:rFonts w:ascii="Cambria" w:hAnsi="Cambria" w:cs="Times New Roman"/>
          <w:sz w:val="24"/>
          <w:szCs w:val="24"/>
        </w:rPr>
        <w:t xml:space="preserve"> E-Learning </w:t>
      </w:r>
      <w:proofErr w:type="spellStart"/>
      <w:r w:rsidRPr="00133893">
        <w:rPr>
          <w:rFonts w:ascii="Cambria" w:hAnsi="Cambria" w:cs="Times New Roman"/>
          <w:sz w:val="24"/>
          <w:szCs w:val="24"/>
        </w:rPr>
        <w:t>Berbasis</w:t>
      </w:r>
      <w:proofErr w:type="spellEnd"/>
      <w:r w:rsidRPr="00133893">
        <w:rPr>
          <w:rFonts w:ascii="Cambria" w:hAnsi="Cambria" w:cs="Times New Roman"/>
          <w:sz w:val="24"/>
          <w:szCs w:val="24"/>
        </w:rPr>
        <w:t xml:space="preserve"> Edmodo </w:t>
      </w:r>
      <w:proofErr w:type="spellStart"/>
      <w:r w:rsidRPr="00133893">
        <w:rPr>
          <w:rFonts w:ascii="Cambria" w:hAnsi="Cambria" w:cs="Times New Roman"/>
          <w:sz w:val="24"/>
          <w:szCs w:val="24"/>
        </w:rPr>
        <w:t>Dengan</w:t>
      </w:r>
      <w:proofErr w:type="spellEnd"/>
      <w:r w:rsidRPr="00133893">
        <w:rPr>
          <w:rFonts w:ascii="Cambria" w:hAnsi="Cambria" w:cs="Times New Roman"/>
          <w:sz w:val="24"/>
          <w:szCs w:val="24"/>
        </w:rPr>
        <w:t xml:space="preserve"> Discovery Learning Pada Mata Pelajaran PPKN </w:t>
      </w:r>
      <w:proofErr w:type="spellStart"/>
      <w:r w:rsidRPr="00133893">
        <w:rPr>
          <w:rFonts w:ascii="Cambria" w:hAnsi="Cambria" w:cs="Times New Roman"/>
          <w:sz w:val="24"/>
          <w:szCs w:val="24"/>
        </w:rPr>
        <w:t>Kelas</w:t>
      </w:r>
      <w:proofErr w:type="spellEnd"/>
      <w:r w:rsidRPr="00133893">
        <w:rPr>
          <w:rFonts w:ascii="Cambria" w:hAnsi="Cambria" w:cs="Times New Roman"/>
          <w:sz w:val="24"/>
          <w:szCs w:val="24"/>
        </w:rPr>
        <w:t xml:space="preserve"> VIII Di SMP Lab </w:t>
      </w:r>
      <w:proofErr w:type="spellStart"/>
      <w:r w:rsidRPr="00133893">
        <w:rPr>
          <w:rFonts w:ascii="Cambria" w:hAnsi="Cambria" w:cs="Times New Roman"/>
          <w:sz w:val="24"/>
          <w:szCs w:val="24"/>
        </w:rPr>
        <w:t>Undiksha</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Singaraja</w:t>
      </w:r>
      <w:proofErr w:type="spellEnd"/>
      <w:r w:rsidRPr="00133893">
        <w:rPr>
          <w:rFonts w:ascii="Cambria" w:hAnsi="Cambria" w:cs="Times New Roman"/>
          <w:sz w:val="24"/>
          <w:szCs w:val="24"/>
        </w:rPr>
        <w:t xml:space="preserve">”. </w:t>
      </w:r>
      <w:proofErr w:type="spellStart"/>
      <w:r w:rsidRPr="00133893">
        <w:rPr>
          <w:rFonts w:ascii="Cambria" w:hAnsi="Cambria" w:cs="Times New Roman"/>
          <w:i/>
          <w:sz w:val="24"/>
          <w:szCs w:val="24"/>
        </w:rPr>
        <w:t>Jurnal</w:t>
      </w:r>
      <w:proofErr w:type="spellEnd"/>
      <w:r w:rsidRPr="00133893">
        <w:rPr>
          <w:rFonts w:ascii="Cambria" w:hAnsi="Cambria" w:cs="Times New Roman"/>
          <w:i/>
          <w:sz w:val="24"/>
          <w:szCs w:val="24"/>
        </w:rPr>
        <w:t xml:space="preserve"> Kumpulan Artikel </w:t>
      </w:r>
      <w:proofErr w:type="spellStart"/>
      <w:r w:rsidRPr="00133893">
        <w:rPr>
          <w:rFonts w:ascii="Cambria" w:hAnsi="Cambria" w:cs="Times New Roman"/>
          <w:i/>
          <w:sz w:val="24"/>
          <w:szCs w:val="24"/>
        </w:rPr>
        <w:t>Mahasiswa</w:t>
      </w:r>
      <w:proofErr w:type="spellEnd"/>
      <w:r w:rsidRPr="00133893">
        <w:rPr>
          <w:rFonts w:ascii="Cambria" w:hAnsi="Cambria" w:cs="Times New Roman"/>
          <w:i/>
          <w:sz w:val="24"/>
          <w:szCs w:val="24"/>
        </w:rPr>
        <w:t xml:space="preserve"> Pendidikan Teknik </w:t>
      </w:r>
      <w:proofErr w:type="spellStart"/>
      <w:r w:rsidRPr="00133893">
        <w:rPr>
          <w:rFonts w:ascii="Cambria" w:hAnsi="Cambria" w:cs="Times New Roman"/>
          <w:i/>
          <w:sz w:val="24"/>
          <w:szCs w:val="24"/>
        </w:rPr>
        <w:t>Informatika</w:t>
      </w:r>
      <w:proofErr w:type="spellEnd"/>
      <w:r w:rsidRPr="00133893">
        <w:rPr>
          <w:rFonts w:ascii="Cambria" w:hAnsi="Cambria" w:cs="Times New Roman"/>
          <w:sz w:val="24"/>
          <w:szCs w:val="24"/>
        </w:rPr>
        <w:t xml:space="preserve">. </w:t>
      </w:r>
      <w:proofErr w:type="gramStart"/>
      <w:r w:rsidRPr="00133893">
        <w:rPr>
          <w:rFonts w:ascii="Cambria" w:hAnsi="Cambria" w:cs="Times New Roman"/>
          <w:sz w:val="24"/>
          <w:szCs w:val="24"/>
        </w:rPr>
        <w:t>10  (</w:t>
      </w:r>
      <w:proofErr w:type="gramEnd"/>
      <w:r w:rsidRPr="00133893">
        <w:rPr>
          <w:rFonts w:ascii="Cambria" w:hAnsi="Cambria" w:cs="Times New Roman"/>
          <w:sz w:val="24"/>
          <w:szCs w:val="24"/>
        </w:rPr>
        <w:t>1). 25- 37</w:t>
      </w:r>
    </w:p>
    <w:p w14:paraId="66CE5526" w14:textId="77777777" w:rsidR="00133893" w:rsidRPr="00133893" w:rsidRDefault="00133893" w:rsidP="00133893">
      <w:pPr>
        <w:pStyle w:val="ListParagraph"/>
        <w:spacing w:before="240" w:after="0" w:line="240" w:lineRule="auto"/>
        <w:ind w:left="1418" w:hanging="698"/>
        <w:jc w:val="both"/>
        <w:rPr>
          <w:rFonts w:ascii="Cambria" w:hAnsi="Cambria" w:cs="Times New Roman"/>
          <w:sz w:val="24"/>
          <w:szCs w:val="24"/>
        </w:rPr>
      </w:pPr>
    </w:p>
    <w:p w14:paraId="2B8A6D7E" w14:textId="7B6668CC" w:rsidR="00133893" w:rsidRP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Erica &amp; Sukmawati. 2021.</w:t>
      </w:r>
      <w:r w:rsidRPr="00133893">
        <w:rPr>
          <w:rFonts w:ascii="Cambria" w:hAnsi="Cambria" w:cs="Times New Roman"/>
          <w:i/>
          <w:sz w:val="24"/>
          <w:szCs w:val="24"/>
        </w:rPr>
        <w:t xml:space="preserve">“Pengembangan Media </w:t>
      </w:r>
      <w:proofErr w:type="spellStart"/>
      <w:r w:rsidRPr="00133893">
        <w:rPr>
          <w:rFonts w:ascii="Cambria" w:hAnsi="Cambria" w:cs="Times New Roman"/>
          <w:i/>
          <w:sz w:val="24"/>
          <w:szCs w:val="24"/>
        </w:rPr>
        <w:t>Pop up</w:t>
      </w:r>
      <w:proofErr w:type="spellEnd"/>
      <w:r w:rsidRPr="00133893">
        <w:rPr>
          <w:rFonts w:ascii="Cambria" w:hAnsi="Cambria" w:cs="Times New Roman"/>
          <w:i/>
          <w:sz w:val="24"/>
          <w:szCs w:val="24"/>
        </w:rPr>
        <w:t xml:space="preserve"> book Pada </w:t>
      </w:r>
      <w:proofErr w:type="spellStart"/>
      <w:r w:rsidRPr="00133893">
        <w:rPr>
          <w:rFonts w:ascii="Cambria" w:hAnsi="Cambria" w:cs="Times New Roman"/>
          <w:i/>
          <w:sz w:val="24"/>
          <w:szCs w:val="24"/>
        </w:rPr>
        <w:t>Pembelajaran</w:t>
      </w:r>
      <w:proofErr w:type="spellEnd"/>
      <w:r w:rsidRPr="00133893">
        <w:rPr>
          <w:rFonts w:ascii="Cambria" w:hAnsi="Cambria" w:cs="Times New Roman"/>
          <w:i/>
          <w:sz w:val="24"/>
          <w:szCs w:val="24"/>
        </w:rPr>
        <w:t xml:space="preserve"> PKN Di SD”. </w:t>
      </w:r>
      <w:r w:rsidRPr="00133893">
        <w:rPr>
          <w:rFonts w:ascii="Cambria" w:hAnsi="Cambria" w:cs="Times New Roman"/>
          <w:sz w:val="24"/>
          <w:szCs w:val="24"/>
        </w:rPr>
        <w:t xml:space="preserve"> </w:t>
      </w:r>
      <w:proofErr w:type="spellStart"/>
      <w:r w:rsidRPr="00133893">
        <w:rPr>
          <w:rFonts w:ascii="Cambria" w:hAnsi="Cambria" w:cs="Times New Roman"/>
          <w:sz w:val="24"/>
          <w:szCs w:val="24"/>
        </w:rPr>
        <w:t>Jurnal</w:t>
      </w:r>
      <w:proofErr w:type="spellEnd"/>
      <w:r w:rsidRPr="00133893">
        <w:rPr>
          <w:rFonts w:ascii="Cambria" w:hAnsi="Cambria" w:cs="Times New Roman"/>
          <w:sz w:val="24"/>
          <w:szCs w:val="24"/>
        </w:rPr>
        <w:t xml:space="preserve"> Ability. 110-122</w:t>
      </w:r>
    </w:p>
    <w:p w14:paraId="5C7F8BC8" w14:textId="61AF95DC" w:rsidR="00133893" w:rsidRP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Febrianawati Yusup. 2018. “</w:t>
      </w:r>
      <w:r w:rsidRPr="00133893">
        <w:rPr>
          <w:rFonts w:ascii="Cambria" w:hAnsi="Cambria" w:cs="Times New Roman"/>
          <w:i/>
          <w:iCs/>
          <w:sz w:val="24"/>
          <w:szCs w:val="24"/>
        </w:rPr>
        <w:t xml:space="preserve">Uji </w:t>
      </w:r>
      <w:proofErr w:type="spellStart"/>
      <w:r w:rsidRPr="00133893">
        <w:rPr>
          <w:rFonts w:ascii="Cambria" w:hAnsi="Cambria" w:cs="Times New Roman"/>
          <w:i/>
          <w:iCs/>
          <w:sz w:val="24"/>
          <w:szCs w:val="24"/>
        </w:rPr>
        <w:t>Validitas</w:t>
      </w:r>
      <w:proofErr w:type="spellEnd"/>
      <w:r w:rsidRPr="00133893">
        <w:rPr>
          <w:rFonts w:ascii="Cambria" w:hAnsi="Cambria" w:cs="Times New Roman"/>
          <w:i/>
          <w:iCs/>
          <w:sz w:val="24"/>
          <w:szCs w:val="24"/>
        </w:rPr>
        <w:t xml:space="preserve"> dan </w:t>
      </w:r>
      <w:proofErr w:type="spellStart"/>
      <w:r w:rsidRPr="00133893">
        <w:rPr>
          <w:rFonts w:ascii="Cambria" w:hAnsi="Cambria" w:cs="Times New Roman"/>
          <w:i/>
          <w:iCs/>
          <w:sz w:val="24"/>
          <w:szCs w:val="24"/>
        </w:rPr>
        <w:t>Relihilitas</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Instrumen</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Penelitian</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Kuantitatif</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Jurnal</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Ilmiah</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Kependidikan</w:t>
      </w:r>
      <w:proofErr w:type="spellEnd"/>
      <w:r w:rsidRPr="00133893">
        <w:rPr>
          <w:rFonts w:ascii="Cambria" w:hAnsi="Cambria" w:cs="Times New Roman"/>
          <w:sz w:val="24"/>
          <w:szCs w:val="24"/>
        </w:rPr>
        <w:t xml:space="preserve"> 52-59</w:t>
      </w:r>
    </w:p>
    <w:p w14:paraId="5427409A" w14:textId="63652F24" w:rsidR="00133893" w:rsidRP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Fika Nur Rehana Zulfa. 2022. “</w:t>
      </w:r>
      <w:proofErr w:type="spellStart"/>
      <w:r w:rsidRPr="00133893">
        <w:rPr>
          <w:rFonts w:ascii="Cambria" w:hAnsi="Cambria" w:cs="Times New Roman"/>
          <w:i/>
          <w:iCs/>
          <w:sz w:val="24"/>
          <w:szCs w:val="24"/>
        </w:rPr>
        <w:t>Pengemabangan</w:t>
      </w:r>
      <w:proofErr w:type="spellEnd"/>
      <w:r w:rsidRPr="00133893">
        <w:rPr>
          <w:rFonts w:ascii="Cambria" w:hAnsi="Cambria" w:cs="Times New Roman"/>
          <w:i/>
          <w:iCs/>
          <w:sz w:val="24"/>
          <w:szCs w:val="24"/>
        </w:rPr>
        <w:t xml:space="preserve"> Media </w:t>
      </w:r>
      <w:proofErr w:type="spellStart"/>
      <w:r w:rsidRPr="00133893">
        <w:rPr>
          <w:rFonts w:ascii="Cambria" w:hAnsi="Cambria" w:cs="Times New Roman"/>
          <w:i/>
          <w:iCs/>
          <w:sz w:val="24"/>
          <w:szCs w:val="24"/>
        </w:rPr>
        <w:t>Pembelajaran</w:t>
      </w:r>
      <w:proofErr w:type="spellEnd"/>
      <w:r w:rsidRPr="00133893">
        <w:rPr>
          <w:rFonts w:ascii="Cambria" w:hAnsi="Cambria" w:cs="Times New Roman"/>
          <w:i/>
          <w:iCs/>
          <w:sz w:val="24"/>
          <w:szCs w:val="24"/>
        </w:rPr>
        <w:t xml:space="preserve"> Pop Up Book </w:t>
      </w:r>
      <w:proofErr w:type="spellStart"/>
      <w:r w:rsidRPr="00133893">
        <w:rPr>
          <w:rFonts w:ascii="Cambria" w:hAnsi="Cambria" w:cs="Times New Roman"/>
          <w:i/>
          <w:iCs/>
          <w:sz w:val="24"/>
          <w:szCs w:val="24"/>
        </w:rPr>
        <w:t>Berbasis</w:t>
      </w:r>
      <w:proofErr w:type="spellEnd"/>
      <w:r w:rsidRPr="00133893">
        <w:rPr>
          <w:rFonts w:ascii="Cambria" w:hAnsi="Cambria" w:cs="Times New Roman"/>
          <w:i/>
          <w:iCs/>
          <w:sz w:val="24"/>
          <w:szCs w:val="24"/>
        </w:rPr>
        <w:t xml:space="preserve"> Audio Materi </w:t>
      </w:r>
      <w:proofErr w:type="spellStart"/>
      <w:r w:rsidRPr="00133893">
        <w:rPr>
          <w:rFonts w:ascii="Cambria" w:hAnsi="Cambria" w:cs="Times New Roman"/>
          <w:i/>
          <w:iCs/>
          <w:sz w:val="24"/>
          <w:szCs w:val="24"/>
        </w:rPr>
        <w:t>Klaifikasi</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Makhluk</w:t>
      </w:r>
      <w:proofErr w:type="spellEnd"/>
      <w:r w:rsidRPr="00133893">
        <w:rPr>
          <w:rFonts w:ascii="Cambria" w:hAnsi="Cambria" w:cs="Times New Roman"/>
          <w:i/>
          <w:iCs/>
          <w:sz w:val="24"/>
          <w:szCs w:val="24"/>
        </w:rPr>
        <w:t xml:space="preserve"> Hidup </w:t>
      </w:r>
      <w:proofErr w:type="spellStart"/>
      <w:r w:rsidRPr="00133893">
        <w:rPr>
          <w:rFonts w:ascii="Cambria" w:hAnsi="Cambria" w:cs="Times New Roman"/>
          <w:i/>
          <w:iCs/>
          <w:sz w:val="24"/>
          <w:szCs w:val="24"/>
        </w:rPr>
        <w:t>Untuk</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Siswa</w:t>
      </w:r>
      <w:proofErr w:type="spellEnd"/>
      <w:r w:rsidRPr="00133893">
        <w:rPr>
          <w:rFonts w:ascii="Cambria" w:hAnsi="Cambria" w:cs="Times New Roman"/>
          <w:i/>
          <w:iCs/>
          <w:sz w:val="24"/>
          <w:szCs w:val="24"/>
        </w:rPr>
        <w:t xml:space="preserve"> SMP/ MTs </w:t>
      </w:r>
      <w:proofErr w:type="spellStart"/>
      <w:r w:rsidRPr="00133893">
        <w:rPr>
          <w:rFonts w:ascii="Cambria" w:hAnsi="Cambria" w:cs="Times New Roman"/>
          <w:i/>
          <w:iCs/>
          <w:sz w:val="24"/>
          <w:szCs w:val="24"/>
        </w:rPr>
        <w:t>Kelas</w:t>
      </w:r>
      <w:proofErr w:type="spellEnd"/>
      <w:r w:rsidRPr="00133893">
        <w:rPr>
          <w:rFonts w:ascii="Cambria" w:hAnsi="Cambria" w:cs="Times New Roman"/>
          <w:i/>
          <w:iCs/>
          <w:sz w:val="24"/>
          <w:szCs w:val="24"/>
        </w:rPr>
        <w:t xml:space="preserve"> VII</w:t>
      </w:r>
      <w:r w:rsidRPr="00133893">
        <w:rPr>
          <w:rFonts w:ascii="Cambria" w:hAnsi="Cambria" w:cs="Times New Roman"/>
          <w:sz w:val="24"/>
          <w:szCs w:val="24"/>
        </w:rPr>
        <w:t xml:space="preserve">,” VEKTOR: </w:t>
      </w:r>
      <w:proofErr w:type="spellStart"/>
      <w:r w:rsidRPr="00133893">
        <w:rPr>
          <w:rFonts w:ascii="Cambria" w:hAnsi="Cambria" w:cs="Times New Roman"/>
          <w:i/>
          <w:iCs/>
          <w:sz w:val="24"/>
          <w:szCs w:val="24"/>
        </w:rPr>
        <w:t>Jurnal</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Pendididkan</w:t>
      </w:r>
      <w:proofErr w:type="spellEnd"/>
      <w:r w:rsidRPr="00133893">
        <w:rPr>
          <w:rFonts w:ascii="Cambria" w:hAnsi="Cambria" w:cs="Times New Roman"/>
          <w:i/>
          <w:iCs/>
          <w:sz w:val="24"/>
          <w:szCs w:val="24"/>
        </w:rPr>
        <w:t xml:space="preserve"> IPA</w:t>
      </w:r>
      <w:r w:rsidRPr="00133893">
        <w:rPr>
          <w:rFonts w:ascii="Cambria" w:hAnsi="Cambria" w:cs="Times New Roman"/>
          <w:sz w:val="24"/>
          <w:szCs w:val="24"/>
        </w:rPr>
        <w:t xml:space="preserve"> 3, no 1 1Juni 2022): 1-6</w:t>
      </w:r>
    </w:p>
    <w:p w14:paraId="188014D1" w14:textId="04E37490" w:rsidR="00133893" w:rsidRP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 xml:space="preserve">Fitriana </w:t>
      </w:r>
      <w:proofErr w:type="spellStart"/>
      <w:r w:rsidRPr="00133893">
        <w:rPr>
          <w:rFonts w:ascii="Cambria" w:hAnsi="Cambria" w:cs="Times New Roman"/>
          <w:sz w:val="24"/>
          <w:szCs w:val="24"/>
        </w:rPr>
        <w:t>Khoiru</w:t>
      </w:r>
      <w:proofErr w:type="spellEnd"/>
      <w:r w:rsidRPr="00133893">
        <w:rPr>
          <w:rFonts w:ascii="Cambria" w:hAnsi="Cambria" w:cs="Times New Roman"/>
          <w:sz w:val="24"/>
          <w:szCs w:val="24"/>
        </w:rPr>
        <w:t xml:space="preserve"> Nisa. 2021. “</w:t>
      </w:r>
      <w:proofErr w:type="spellStart"/>
      <w:r w:rsidRPr="00133893">
        <w:rPr>
          <w:rFonts w:ascii="Cambria" w:hAnsi="Cambria" w:cs="Times New Roman"/>
          <w:sz w:val="24"/>
          <w:szCs w:val="24"/>
        </w:rPr>
        <w:t>Pengaruh</w:t>
      </w:r>
      <w:proofErr w:type="spellEnd"/>
      <w:r w:rsidRPr="00133893">
        <w:rPr>
          <w:rFonts w:ascii="Cambria" w:hAnsi="Cambria" w:cs="Times New Roman"/>
          <w:sz w:val="24"/>
          <w:szCs w:val="24"/>
        </w:rPr>
        <w:t xml:space="preserve"> Media </w:t>
      </w:r>
      <w:proofErr w:type="spellStart"/>
      <w:r w:rsidRPr="00133893">
        <w:rPr>
          <w:rFonts w:ascii="Cambria" w:hAnsi="Cambria" w:cs="Times New Roman"/>
          <w:sz w:val="24"/>
          <w:szCs w:val="24"/>
        </w:rPr>
        <w:t>Pembelajaran</w:t>
      </w:r>
      <w:proofErr w:type="spellEnd"/>
      <w:r w:rsidRPr="00133893">
        <w:rPr>
          <w:rFonts w:ascii="Cambria" w:hAnsi="Cambria" w:cs="Times New Roman"/>
          <w:sz w:val="24"/>
          <w:szCs w:val="24"/>
        </w:rPr>
        <w:t xml:space="preserve"> IPA </w:t>
      </w:r>
      <w:proofErr w:type="spellStart"/>
      <w:r w:rsidRPr="00133893">
        <w:rPr>
          <w:rFonts w:ascii="Cambria" w:hAnsi="Cambria" w:cs="Times New Roman"/>
          <w:sz w:val="24"/>
          <w:szCs w:val="24"/>
        </w:rPr>
        <w:t>Dengan</w:t>
      </w:r>
      <w:proofErr w:type="spellEnd"/>
      <w:r w:rsidRPr="00133893">
        <w:rPr>
          <w:rFonts w:ascii="Cambria" w:hAnsi="Cambria" w:cs="Times New Roman"/>
          <w:sz w:val="24"/>
          <w:szCs w:val="24"/>
        </w:rPr>
        <w:t xml:space="preserve"> </w:t>
      </w:r>
      <w:proofErr w:type="spellStart"/>
      <w:r w:rsidRPr="00133893">
        <w:rPr>
          <w:rFonts w:ascii="Cambria" w:hAnsi="Cambria" w:cs="Times New Roman"/>
          <w:i/>
          <w:sz w:val="24"/>
          <w:szCs w:val="24"/>
        </w:rPr>
        <w:t>Pop up</w:t>
      </w:r>
      <w:proofErr w:type="spellEnd"/>
      <w:r w:rsidRPr="00133893">
        <w:rPr>
          <w:rFonts w:ascii="Cambria" w:hAnsi="Cambria" w:cs="Times New Roman"/>
          <w:i/>
          <w:sz w:val="24"/>
          <w:szCs w:val="24"/>
        </w:rPr>
        <w:t xml:space="preserve"> book </w:t>
      </w:r>
      <w:proofErr w:type="spellStart"/>
      <w:r w:rsidRPr="00133893">
        <w:rPr>
          <w:rFonts w:ascii="Cambria" w:hAnsi="Cambria" w:cs="Times New Roman"/>
          <w:sz w:val="24"/>
          <w:szCs w:val="24"/>
        </w:rPr>
        <w:t>Terhadap</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Penguasaan</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Konsep</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Siswa</w:t>
      </w:r>
      <w:proofErr w:type="spellEnd"/>
      <w:r w:rsidRPr="00133893">
        <w:rPr>
          <w:rFonts w:ascii="Cambria" w:hAnsi="Cambria" w:cs="Times New Roman"/>
          <w:sz w:val="24"/>
          <w:szCs w:val="24"/>
        </w:rPr>
        <w:t xml:space="preserve"> Materi </w:t>
      </w:r>
      <w:proofErr w:type="spellStart"/>
      <w:r w:rsidRPr="00133893">
        <w:rPr>
          <w:rFonts w:ascii="Cambria" w:hAnsi="Cambria" w:cs="Times New Roman"/>
          <w:sz w:val="24"/>
          <w:szCs w:val="24"/>
        </w:rPr>
        <w:t>Siklus</w:t>
      </w:r>
      <w:proofErr w:type="spellEnd"/>
      <w:r w:rsidRPr="00133893">
        <w:rPr>
          <w:rFonts w:ascii="Cambria" w:hAnsi="Cambria" w:cs="Times New Roman"/>
          <w:sz w:val="24"/>
          <w:szCs w:val="24"/>
        </w:rPr>
        <w:t xml:space="preserve"> Air </w:t>
      </w:r>
      <w:proofErr w:type="spellStart"/>
      <w:r w:rsidRPr="00133893">
        <w:rPr>
          <w:rFonts w:ascii="Cambria" w:hAnsi="Cambria" w:cs="Times New Roman"/>
          <w:sz w:val="24"/>
          <w:szCs w:val="24"/>
        </w:rPr>
        <w:t>Kelas</w:t>
      </w:r>
      <w:proofErr w:type="spellEnd"/>
      <w:r w:rsidRPr="00133893">
        <w:rPr>
          <w:rFonts w:ascii="Cambria" w:hAnsi="Cambria" w:cs="Times New Roman"/>
          <w:sz w:val="24"/>
          <w:szCs w:val="24"/>
        </w:rPr>
        <w:t xml:space="preserve"> V Mi </w:t>
      </w:r>
      <w:proofErr w:type="spellStart"/>
      <w:r w:rsidRPr="00133893">
        <w:rPr>
          <w:rFonts w:ascii="Cambria" w:hAnsi="Cambria" w:cs="Times New Roman"/>
          <w:sz w:val="24"/>
          <w:szCs w:val="24"/>
        </w:rPr>
        <w:t>Matholiul</w:t>
      </w:r>
      <w:proofErr w:type="spellEnd"/>
      <w:r w:rsidRPr="00133893">
        <w:rPr>
          <w:rFonts w:ascii="Cambria" w:hAnsi="Cambria" w:cs="Times New Roman"/>
          <w:sz w:val="24"/>
          <w:szCs w:val="24"/>
        </w:rPr>
        <w:t xml:space="preserve"> Falah Juwana”. 13-14</w:t>
      </w:r>
    </w:p>
    <w:p w14:paraId="3B794297" w14:textId="735D8F76" w:rsidR="00133893" w:rsidRPr="00954C10" w:rsidRDefault="00133893" w:rsidP="00954C10">
      <w:pPr>
        <w:pStyle w:val="ListParagraph"/>
        <w:spacing w:before="240" w:after="0" w:line="240" w:lineRule="auto"/>
        <w:ind w:left="1418" w:hanging="698"/>
        <w:jc w:val="both"/>
        <w:rPr>
          <w:rFonts w:ascii="Cambria" w:hAnsi="Cambria" w:cs="Times New Roman"/>
          <w:color w:val="000000" w:themeColor="text1"/>
          <w:sz w:val="24"/>
          <w:szCs w:val="24"/>
        </w:rPr>
      </w:pPr>
      <w:r w:rsidRPr="00133893">
        <w:rPr>
          <w:rFonts w:ascii="Cambria" w:hAnsi="Cambria" w:cs="Times New Roman"/>
          <w:color w:val="000000" w:themeColor="text1"/>
          <w:sz w:val="24"/>
          <w:szCs w:val="24"/>
        </w:rPr>
        <w:t xml:space="preserve">Hasan, Muhammad, </w:t>
      </w:r>
      <w:proofErr w:type="spellStart"/>
      <w:r w:rsidRPr="00133893">
        <w:rPr>
          <w:rFonts w:ascii="Cambria" w:hAnsi="Cambria" w:cs="Times New Roman"/>
          <w:color w:val="000000" w:themeColor="text1"/>
          <w:sz w:val="24"/>
          <w:szCs w:val="24"/>
        </w:rPr>
        <w:t>Milawati</w:t>
      </w:r>
      <w:proofErr w:type="spellEnd"/>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Darojat</w:t>
      </w:r>
      <w:proofErr w:type="spellEnd"/>
      <w:r w:rsidRPr="00133893">
        <w:rPr>
          <w:rFonts w:ascii="Cambria" w:hAnsi="Cambria" w:cs="Times New Roman"/>
          <w:color w:val="000000" w:themeColor="text1"/>
          <w:sz w:val="24"/>
          <w:szCs w:val="24"/>
        </w:rPr>
        <w:t xml:space="preserve">, Tuti </w:t>
      </w:r>
      <w:proofErr w:type="spellStart"/>
      <w:r w:rsidRPr="00133893">
        <w:rPr>
          <w:rFonts w:ascii="Cambria" w:hAnsi="Cambria" w:cs="Times New Roman"/>
          <w:color w:val="000000" w:themeColor="text1"/>
          <w:sz w:val="24"/>
          <w:szCs w:val="24"/>
        </w:rPr>
        <w:t>Khairani</w:t>
      </w:r>
      <w:proofErr w:type="spellEnd"/>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Harahap</w:t>
      </w:r>
      <w:proofErr w:type="spellEnd"/>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Tasdin</w:t>
      </w:r>
      <w:proofErr w:type="spellEnd"/>
      <w:r w:rsidRPr="00133893">
        <w:rPr>
          <w:rFonts w:ascii="Cambria" w:hAnsi="Cambria" w:cs="Times New Roman"/>
          <w:color w:val="000000" w:themeColor="text1"/>
          <w:sz w:val="24"/>
          <w:szCs w:val="24"/>
        </w:rPr>
        <w:t xml:space="preserve"> Tarim, Ahmad Mufid Anwari. Azwar Rahmat, </w:t>
      </w:r>
      <w:proofErr w:type="spellStart"/>
      <w:r w:rsidRPr="00133893">
        <w:rPr>
          <w:rFonts w:ascii="Cambria" w:hAnsi="Cambria" w:cs="Times New Roman"/>
          <w:color w:val="000000" w:themeColor="text1"/>
          <w:sz w:val="24"/>
          <w:szCs w:val="24"/>
        </w:rPr>
        <w:t>Masdiana</w:t>
      </w:r>
      <w:proofErr w:type="spellEnd"/>
      <w:r w:rsidRPr="00133893">
        <w:rPr>
          <w:rFonts w:ascii="Cambria" w:hAnsi="Cambria" w:cs="Times New Roman"/>
          <w:color w:val="000000" w:themeColor="text1"/>
          <w:sz w:val="24"/>
          <w:szCs w:val="24"/>
        </w:rPr>
        <w:t xml:space="preserve"> dan I. Made Indra. 2021. “Media </w:t>
      </w:r>
      <w:proofErr w:type="spellStart"/>
      <w:r w:rsidRPr="00133893">
        <w:rPr>
          <w:rFonts w:ascii="Cambria" w:hAnsi="Cambria" w:cs="Times New Roman"/>
          <w:color w:val="000000" w:themeColor="text1"/>
          <w:sz w:val="24"/>
          <w:szCs w:val="24"/>
        </w:rPr>
        <w:t>Pembelajaran</w:t>
      </w:r>
      <w:proofErr w:type="spellEnd"/>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Klaten</w:t>
      </w:r>
      <w:proofErr w:type="spellEnd"/>
      <w:r w:rsidRPr="00133893">
        <w:rPr>
          <w:rFonts w:ascii="Cambria" w:hAnsi="Cambria" w:cs="Times New Roman"/>
          <w:color w:val="000000" w:themeColor="text1"/>
          <w:sz w:val="24"/>
          <w:szCs w:val="24"/>
        </w:rPr>
        <w:t>: Tahta Media Group.</w:t>
      </w:r>
    </w:p>
    <w:p w14:paraId="308FF863" w14:textId="0988282D" w:rsidR="00133893" w:rsidRPr="00133893"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 xml:space="preserve">Ilham, I., &amp; Aidin, A. (2021). </w:t>
      </w:r>
      <w:proofErr w:type="spellStart"/>
      <w:r w:rsidRPr="00133893">
        <w:rPr>
          <w:rFonts w:ascii="Cambria" w:hAnsi="Cambria" w:cs="Times New Roman"/>
          <w:sz w:val="24"/>
          <w:szCs w:val="24"/>
        </w:rPr>
        <w:t>Pengaruh</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Penggunaan</w:t>
      </w:r>
      <w:proofErr w:type="spellEnd"/>
      <w:r w:rsidRPr="00133893">
        <w:rPr>
          <w:rFonts w:ascii="Cambria" w:hAnsi="Cambria" w:cs="Times New Roman"/>
          <w:sz w:val="24"/>
          <w:szCs w:val="24"/>
        </w:rPr>
        <w:t xml:space="preserve"> Pop-Up Book </w:t>
      </w:r>
      <w:proofErr w:type="spellStart"/>
      <w:r w:rsidRPr="00133893">
        <w:rPr>
          <w:rFonts w:ascii="Cambria" w:hAnsi="Cambria" w:cs="Times New Roman"/>
          <w:sz w:val="24"/>
          <w:szCs w:val="24"/>
        </w:rPr>
        <w:t>Terhadap</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Keterampilan</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Bercerita</w:t>
      </w:r>
      <w:proofErr w:type="spellEnd"/>
      <w:r w:rsidRPr="00133893">
        <w:rPr>
          <w:rFonts w:ascii="Cambria" w:hAnsi="Cambria" w:cs="Times New Roman"/>
          <w:sz w:val="24"/>
          <w:szCs w:val="24"/>
        </w:rPr>
        <w:t xml:space="preserve"> Anak </w:t>
      </w:r>
      <w:proofErr w:type="spellStart"/>
      <w:r w:rsidRPr="00133893">
        <w:rPr>
          <w:rFonts w:ascii="Cambria" w:hAnsi="Cambria" w:cs="Times New Roman"/>
          <w:sz w:val="24"/>
          <w:szCs w:val="24"/>
        </w:rPr>
        <w:t>Usia</w:t>
      </w:r>
      <w:proofErr w:type="spellEnd"/>
      <w:r w:rsidRPr="00133893">
        <w:rPr>
          <w:rFonts w:ascii="Cambria" w:hAnsi="Cambria" w:cs="Times New Roman"/>
          <w:sz w:val="24"/>
          <w:szCs w:val="24"/>
        </w:rPr>
        <w:t xml:space="preserve"> Dini. </w:t>
      </w:r>
      <w:proofErr w:type="spellStart"/>
      <w:r w:rsidRPr="00133893">
        <w:rPr>
          <w:rFonts w:ascii="Cambria" w:hAnsi="Cambria" w:cs="Times New Roman"/>
          <w:i/>
          <w:sz w:val="24"/>
          <w:szCs w:val="24"/>
        </w:rPr>
        <w:t>Jurnal</w:t>
      </w:r>
      <w:proofErr w:type="spellEnd"/>
      <w:r w:rsidRPr="00133893">
        <w:rPr>
          <w:rFonts w:ascii="Cambria" w:hAnsi="Cambria" w:cs="Times New Roman"/>
          <w:i/>
          <w:sz w:val="24"/>
          <w:szCs w:val="24"/>
        </w:rPr>
        <w:t xml:space="preserve"> Pendidikan</w:t>
      </w:r>
      <w:r w:rsidRPr="00133893">
        <w:rPr>
          <w:rFonts w:ascii="Cambria" w:hAnsi="Cambria" w:cs="Times New Roman"/>
          <w:sz w:val="24"/>
          <w:szCs w:val="24"/>
        </w:rPr>
        <w:t xml:space="preserve">, </w:t>
      </w:r>
      <w:r w:rsidRPr="00133893">
        <w:rPr>
          <w:rFonts w:ascii="Cambria" w:hAnsi="Cambria" w:cs="Times New Roman"/>
          <w:i/>
          <w:sz w:val="24"/>
          <w:szCs w:val="24"/>
        </w:rPr>
        <w:t>9</w:t>
      </w:r>
      <w:r w:rsidRPr="00133893">
        <w:rPr>
          <w:rFonts w:ascii="Cambria" w:hAnsi="Cambria" w:cs="Times New Roman"/>
          <w:sz w:val="24"/>
          <w:szCs w:val="24"/>
        </w:rPr>
        <w:t xml:space="preserve">(1), 5763. </w:t>
      </w:r>
    </w:p>
    <w:p w14:paraId="73123B75" w14:textId="259EE7DA" w:rsidR="00133893" w:rsidRPr="00133893" w:rsidRDefault="00133893" w:rsidP="00133893">
      <w:pPr>
        <w:pStyle w:val="ListParagraph"/>
        <w:spacing w:before="240" w:after="0" w:line="240" w:lineRule="auto"/>
        <w:ind w:left="1418" w:hanging="698"/>
        <w:jc w:val="both"/>
        <w:rPr>
          <w:rFonts w:ascii="Cambria" w:hAnsi="Cambria" w:cs="Times New Roman"/>
          <w:sz w:val="24"/>
          <w:szCs w:val="24"/>
        </w:rPr>
      </w:pPr>
      <w:proofErr w:type="spellStart"/>
      <w:r w:rsidRPr="00133893">
        <w:rPr>
          <w:rFonts w:ascii="Cambria" w:hAnsi="Cambria" w:cs="Times New Roman"/>
          <w:sz w:val="24"/>
          <w:szCs w:val="24"/>
        </w:rPr>
        <w:t>Masturah</w:t>
      </w:r>
      <w:proofErr w:type="spellEnd"/>
      <w:r w:rsidRPr="00133893">
        <w:rPr>
          <w:rFonts w:ascii="Cambria" w:hAnsi="Cambria" w:cs="Times New Roman"/>
          <w:sz w:val="24"/>
          <w:szCs w:val="24"/>
        </w:rPr>
        <w:t xml:space="preserve">, Mahadewi, </w:t>
      </w:r>
      <w:proofErr w:type="spellStart"/>
      <w:r w:rsidRPr="00133893">
        <w:rPr>
          <w:rFonts w:ascii="Cambria" w:hAnsi="Cambria" w:cs="Times New Roman"/>
          <w:sz w:val="24"/>
          <w:szCs w:val="24"/>
        </w:rPr>
        <w:t>Sinamora</w:t>
      </w:r>
      <w:proofErr w:type="spellEnd"/>
      <w:r w:rsidRPr="00133893">
        <w:rPr>
          <w:rFonts w:ascii="Cambria" w:hAnsi="Cambria" w:cs="Times New Roman"/>
          <w:sz w:val="24"/>
          <w:szCs w:val="24"/>
        </w:rPr>
        <w:t>. 2018. “</w:t>
      </w:r>
      <w:proofErr w:type="spellStart"/>
      <w:r w:rsidRPr="00133893">
        <w:rPr>
          <w:rFonts w:ascii="Cambria" w:hAnsi="Cambria" w:cs="Times New Roman"/>
          <w:sz w:val="24"/>
          <w:szCs w:val="24"/>
        </w:rPr>
        <w:t>Pengembangan</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Pembelajaran</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Pop up</w:t>
      </w:r>
      <w:proofErr w:type="spellEnd"/>
      <w:r w:rsidRPr="00133893">
        <w:rPr>
          <w:rFonts w:ascii="Cambria" w:hAnsi="Cambria" w:cs="Times New Roman"/>
          <w:sz w:val="24"/>
          <w:szCs w:val="24"/>
        </w:rPr>
        <w:t xml:space="preserve"> book digital Pada Pelajaran IPA </w:t>
      </w:r>
      <w:proofErr w:type="spellStart"/>
      <w:r w:rsidRPr="00133893">
        <w:rPr>
          <w:rFonts w:ascii="Cambria" w:hAnsi="Cambria" w:cs="Times New Roman"/>
          <w:sz w:val="24"/>
          <w:szCs w:val="24"/>
        </w:rPr>
        <w:t>Kelas</w:t>
      </w:r>
      <w:proofErr w:type="spellEnd"/>
      <w:r w:rsidRPr="00133893">
        <w:rPr>
          <w:rFonts w:ascii="Cambria" w:hAnsi="Cambria" w:cs="Times New Roman"/>
          <w:sz w:val="24"/>
          <w:szCs w:val="24"/>
        </w:rPr>
        <w:t xml:space="preserve"> III </w:t>
      </w:r>
      <w:proofErr w:type="spellStart"/>
      <w:r w:rsidRPr="00133893">
        <w:rPr>
          <w:rFonts w:ascii="Cambria" w:hAnsi="Cambria" w:cs="Times New Roman"/>
          <w:sz w:val="24"/>
          <w:szCs w:val="24"/>
        </w:rPr>
        <w:t>Sekolah</w:t>
      </w:r>
      <w:proofErr w:type="spellEnd"/>
      <w:r w:rsidRPr="00133893">
        <w:rPr>
          <w:rFonts w:ascii="Cambria" w:hAnsi="Cambria" w:cs="Times New Roman"/>
          <w:sz w:val="24"/>
          <w:szCs w:val="24"/>
        </w:rPr>
        <w:t xml:space="preserve"> Dasar”. </w:t>
      </w:r>
      <w:proofErr w:type="spellStart"/>
      <w:r w:rsidRPr="00133893">
        <w:rPr>
          <w:rFonts w:ascii="Cambria" w:hAnsi="Cambria" w:cs="Times New Roman"/>
          <w:i/>
          <w:sz w:val="24"/>
          <w:szCs w:val="24"/>
        </w:rPr>
        <w:t>Jurnal</w:t>
      </w:r>
      <w:proofErr w:type="spellEnd"/>
      <w:r w:rsidRPr="00133893">
        <w:rPr>
          <w:rFonts w:ascii="Cambria" w:hAnsi="Cambria" w:cs="Times New Roman"/>
          <w:i/>
          <w:sz w:val="24"/>
          <w:szCs w:val="24"/>
        </w:rPr>
        <w:t xml:space="preserve"> </w:t>
      </w:r>
    </w:p>
    <w:p w14:paraId="51B3480C" w14:textId="270F1AE9" w:rsidR="00133893" w:rsidRP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 xml:space="preserve">Merlin Sri </w:t>
      </w:r>
      <w:proofErr w:type="spellStart"/>
      <w:r w:rsidRPr="00133893">
        <w:rPr>
          <w:rFonts w:ascii="Cambria" w:hAnsi="Cambria" w:cs="Times New Roman"/>
          <w:sz w:val="24"/>
          <w:szCs w:val="24"/>
        </w:rPr>
        <w:t>Ulfa</w:t>
      </w:r>
      <w:proofErr w:type="spellEnd"/>
      <w:r w:rsidRPr="00133893">
        <w:rPr>
          <w:rFonts w:ascii="Cambria" w:hAnsi="Cambria" w:cs="Times New Roman"/>
          <w:sz w:val="24"/>
          <w:szCs w:val="24"/>
        </w:rPr>
        <w:t xml:space="preserve"> &amp; Cute Eva </w:t>
      </w:r>
      <w:proofErr w:type="spellStart"/>
      <w:r w:rsidRPr="00133893">
        <w:rPr>
          <w:rFonts w:ascii="Cambria" w:hAnsi="Cambria" w:cs="Times New Roman"/>
          <w:sz w:val="24"/>
          <w:szCs w:val="24"/>
        </w:rPr>
        <w:t>Nasrah</w:t>
      </w:r>
      <w:proofErr w:type="spellEnd"/>
      <w:r w:rsidRPr="00133893">
        <w:rPr>
          <w:rFonts w:ascii="Cambria" w:hAnsi="Cambria" w:cs="Times New Roman"/>
          <w:sz w:val="24"/>
          <w:szCs w:val="24"/>
        </w:rPr>
        <w:t>. 2020. “</w:t>
      </w:r>
      <w:proofErr w:type="spellStart"/>
      <w:r w:rsidRPr="00133893">
        <w:rPr>
          <w:rFonts w:ascii="Cambria" w:hAnsi="Cambria" w:cs="Times New Roman"/>
          <w:sz w:val="24"/>
          <w:szCs w:val="24"/>
        </w:rPr>
        <w:t>Pengembangan</w:t>
      </w:r>
      <w:proofErr w:type="spellEnd"/>
      <w:r w:rsidRPr="00133893">
        <w:rPr>
          <w:rFonts w:ascii="Cambria" w:hAnsi="Cambria" w:cs="Times New Roman"/>
          <w:sz w:val="24"/>
          <w:szCs w:val="24"/>
        </w:rPr>
        <w:t xml:space="preserve"> Media </w:t>
      </w:r>
      <w:proofErr w:type="spellStart"/>
      <w:r w:rsidRPr="00133893">
        <w:rPr>
          <w:rFonts w:ascii="Cambria" w:hAnsi="Cambria" w:cs="Times New Roman"/>
          <w:sz w:val="24"/>
          <w:szCs w:val="24"/>
        </w:rPr>
        <w:t>Pembalajaran</w:t>
      </w:r>
      <w:proofErr w:type="spellEnd"/>
      <w:r w:rsidRPr="00133893">
        <w:rPr>
          <w:rFonts w:ascii="Cambria" w:hAnsi="Cambria" w:cs="Times New Roman"/>
          <w:sz w:val="24"/>
          <w:szCs w:val="24"/>
        </w:rPr>
        <w:t xml:space="preserve"> </w:t>
      </w:r>
      <w:proofErr w:type="spellStart"/>
      <w:r w:rsidRPr="00133893">
        <w:rPr>
          <w:rFonts w:ascii="Cambria" w:hAnsi="Cambria" w:cs="Times New Roman"/>
          <w:i/>
          <w:sz w:val="24"/>
          <w:szCs w:val="24"/>
        </w:rPr>
        <w:t>Pop up</w:t>
      </w:r>
      <w:proofErr w:type="spellEnd"/>
      <w:r w:rsidRPr="00133893">
        <w:rPr>
          <w:rFonts w:ascii="Cambria" w:hAnsi="Cambria" w:cs="Times New Roman"/>
          <w:i/>
          <w:sz w:val="24"/>
          <w:szCs w:val="24"/>
        </w:rPr>
        <w:t xml:space="preserve"> book </w:t>
      </w:r>
      <w:proofErr w:type="spellStart"/>
      <w:r w:rsidRPr="00133893">
        <w:rPr>
          <w:rFonts w:ascii="Cambria" w:hAnsi="Cambria" w:cs="Times New Roman"/>
          <w:sz w:val="24"/>
          <w:szCs w:val="24"/>
        </w:rPr>
        <w:t>Untuk</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Meningkatkan</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Motivasi</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Belajar</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Siswa</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Kelas</w:t>
      </w:r>
      <w:proofErr w:type="spellEnd"/>
      <w:r w:rsidRPr="00133893">
        <w:rPr>
          <w:rFonts w:ascii="Cambria" w:hAnsi="Cambria" w:cs="Times New Roman"/>
          <w:sz w:val="24"/>
          <w:szCs w:val="24"/>
        </w:rPr>
        <w:t xml:space="preserve"> IV SD”.</w:t>
      </w:r>
      <w:r w:rsidRPr="00133893">
        <w:rPr>
          <w:rFonts w:ascii="Cambria" w:hAnsi="Cambria" w:cs="Times New Roman"/>
          <w:i/>
          <w:sz w:val="24"/>
          <w:szCs w:val="24"/>
        </w:rPr>
        <w:t xml:space="preserve"> </w:t>
      </w:r>
      <w:proofErr w:type="spellStart"/>
      <w:r w:rsidRPr="00133893">
        <w:rPr>
          <w:rFonts w:ascii="Cambria" w:hAnsi="Cambria" w:cs="Times New Roman"/>
          <w:i/>
          <w:sz w:val="24"/>
          <w:szCs w:val="24"/>
        </w:rPr>
        <w:t>Jurnal</w:t>
      </w:r>
      <w:proofErr w:type="spellEnd"/>
      <w:r w:rsidRPr="00133893">
        <w:rPr>
          <w:rFonts w:ascii="Cambria" w:hAnsi="Cambria" w:cs="Times New Roman"/>
          <w:i/>
          <w:sz w:val="24"/>
          <w:szCs w:val="24"/>
        </w:rPr>
        <w:t xml:space="preserve"> </w:t>
      </w:r>
      <w:proofErr w:type="spellStart"/>
      <w:r w:rsidRPr="00133893">
        <w:rPr>
          <w:rFonts w:ascii="Cambria" w:hAnsi="Cambria" w:cs="Times New Roman"/>
          <w:i/>
          <w:sz w:val="24"/>
          <w:szCs w:val="24"/>
        </w:rPr>
        <w:t>Ilmiah</w:t>
      </w:r>
      <w:proofErr w:type="spellEnd"/>
      <w:r w:rsidRPr="00133893">
        <w:rPr>
          <w:rFonts w:ascii="Cambria" w:hAnsi="Cambria" w:cs="Times New Roman"/>
          <w:i/>
          <w:sz w:val="24"/>
          <w:szCs w:val="24"/>
        </w:rPr>
        <w:t xml:space="preserve"> Pendidikan.</w:t>
      </w:r>
      <w:r w:rsidRPr="00133893">
        <w:rPr>
          <w:rFonts w:ascii="Cambria" w:hAnsi="Cambria" w:cs="Times New Roman"/>
          <w:sz w:val="24"/>
          <w:szCs w:val="24"/>
        </w:rPr>
        <w:t xml:space="preserve"> 1</w:t>
      </w:r>
      <w:r w:rsidRPr="00133893">
        <w:rPr>
          <w:rFonts w:ascii="Cambria" w:hAnsi="Cambria" w:cs="Times New Roman"/>
          <w:i/>
          <w:sz w:val="24"/>
          <w:szCs w:val="24"/>
        </w:rPr>
        <w:t xml:space="preserve"> </w:t>
      </w:r>
      <w:r w:rsidRPr="00133893">
        <w:rPr>
          <w:rFonts w:ascii="Cambria" w:hAnsi="Cambria" w:cs="Times New Roman"/>
          <w:sz w:val="24"/>
          <w:szCs w:val="24"/>
        </w:rPr>
        <w:t>(1) 10-16</w:t>
      </w:r>
    </w:p>
    <w:p w14:paraId="668BFFCD" w14:textId="77777777" w:rsid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 xml:space="preserve">Mitha </w:t>
      </w:r>
      <w:proofErr w:type="spellStart"/>
      <w:r w:rsidRPr="00133893">
        <w:rPr>
          <w:rFonts w:ascii="Cambria" w:hAnsi="Cambria" w:cs="Times New Roman"/>
          <w:sz w:val="24"/>
          <w:szCs w:val="24"/>
        </w:rPr>
        <w:t>Arvira</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Oktaviani</w:t>
      </w:r>
      <w:proofErr w:type="spellEnd"/>
      <w:r w:rsidRPr="00133893">
        <w:rPr>
          <w:rFonts w:ascii="Cambria" w:hAnsi="Cambria" w:cs="Times New Roman"/>
          <w:sz w:val="24"/>
          <w:szCs w:val="24"/>
        </w:rPr>
        <w:t xml:space="preserve"> &amp; Hari Basuki Notobroto. 2014. “Tingkat </w:t>
      </w:r>
      <w:proofErr w:type="spellStart"/>
      <w:r w:rsidRPr="00133893">
        <w:rPr>
          <w:rFonts w:ascii="Cambria" w:hAnsi="Cambria" w:cs="Times New Roman"/>
          <w:sz w:val="24"/>
          <w:szCs w:val="24"/>
        </w:rPr>
        <w:t>Konsistensi</w:t>
      </w:r>
      <w:proofErr w:type="spellEnd"/>
      <w:r w:rsidRPr="00133893">
        <w:rPr>
          <w:rFonts w:ascii="Cambria" w:hAnsi="Cambria" w:cs="Times New Roman"/>
          <w:sz w:val="24"/>
          <w:szCs w:val="24"/>
        </w:rPr>
        <w:t xml:space="preserve"> Normalitas </w:t>
      </w:r>
      <w:proofErr w:type="spellStart"/>
      <w:r w:rsidRPr="00133893">
        <w:rPr>
          <w:rFonts w:ascii="Cambria" w:hAnsi="Cambria" w:cs="Times New Roman"/>
          <w:sz w:val="24"/>
          <w:szCs w:val="24"/>
        </w:rPr>
        <w:t>Distribusi</w:t>
      </w:r>
      <w:proofErr w:type="spellEnd"/>
      <w:r w:rsidRPr="00133893">
        <w:rPr>
          <w:rFonts w:ascii="Cambria" w:hAnsi="Cambria" w:cs="Times New Roman"/>
          <w:sz w:val="24"/>
          <w:szCs w:val="24"/>
        </w:rPr>
        <w:t xml:space="preserve"> Metode Kolmogorov-Smirnov, Lilliefors, Shapiro-Wilk, dan Skewness-Kurtosis”. </w:t>
      </w:r>
      <w:proofErr w:type="spellStart"/>
      <w:r w:rsidRPr="00133893">
        <w:rPr>
          <w:rFonts w:ascii="Cambria" w:hAnsi="Cambria" w:cs="Times New Roman"/>
          <w:i/>
          <w:iCs/>
          <w:sz w:val="24"/>
          <w:szCs w:val="24"/>
        </w:rPr>
        <w:t>Jurnal</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Biometrika</w:t>
      </w:r>
      <w:proofErr w:type="spellEnd"/>
      <w:r w:rsidRPr="00133893">
        <w:rPr>
          <w:rFonts w:ascii="Cambria" w:hAnsi="Cambria" w:cs="Times New Roman"/>
          <w:i/>
          <w:iCs/>
          <w:sz w:val="24"/>
          <w:szCs w:val="24"/>
        </w:rPr>
        <w:t xml:space="preserve"> dan </w:t>
      </w:r>
      <w:proofErr w:type="spellStart"/>
      <w:r w:rsidRPr="00133893">
        <w:rPr>
          <w:rFonts w:ascii="Cambria" w:hAnsi="Cambria" w:cs="Times New Roman"/>
          <w:i/>
          <w:iCs/>
          <w:sz w:val="24"/>
          <w:szCs w:val="24"/>
        </w:rPr>
        <w:t>Kependudukan</w:t>
      </w:r>
      <w:proofErr w:type="spellEnd"/>
      <w:r w:rsidRPr="00133893">
        <w:rPr>
          <w:rFonts w:ascii="Cambria" w:hAnsi="Cambria" w:cs="Times New Roman"/>
          <w:sz w:val="24"/>
          <w:szCs w:val="24"/>
        </w:rPr>
        <w:t xml:space="preserve"> 3(2): 134.</w:t>
      </w:r>
    </w:p>
    <w:p w14:paraId="75344A20" w14:textId="77777777" w:rsidR="00954C10" w:rsidRDefault="00133893" w:rsidP="00954C10">
      <w:pPr>
        <w:pStyle w:val="ListParagraph"/>
        <w:spacing w:before="240" w:after="0" w:line="240" w:lineRule="auto"/>
        <w:ind w:left="1418" w:hanging="698"/>
        <w:jc w:val="both"/>
        <w:rPr>
          <w:rFonts w:ascii="Cambria" w:hAnsi="Cambria" w:cs="Times New Roman"/>
          <w:noProof/>
          <w:sz w:val="24"/>
          <w:szCs w:val="24"/>
        </w:rPr>
      </w:pPr>
      <w:r w:rsidRPr="00133893">
        <w:rPr>
          <w:rFonts w:ascii="Cambria" w:hAnsi="Cambria" w:cs="Times New Roman"/>
          <w:noProof/>
          <w:sz w:val="24"/>
          <w:szCs w:val="24"/>
        </w:rPr>
        <w:t xml:space="preserve">Monika, Monika, en Adman Adman. 2017. “Peran Efikasi Diri Dan Motivasi Belajar Dalam Meningkatkan Hasil Belajar Siswa Sekolah Menengah Kejuruan”. </w:t>
      </w:r>
      <w:r w:rsidRPr="00133893">
        <w:rPr>
          <w:rFonts w:ascii="Cambria" w:hAnsi="Cambria" w:cs="Times New Roman"/>
          <w:i/>
          <w:iCs/>
          <w:noProof/>
          <w:sz w:val="24"/>
          <w:szCs w:val="24"/>
        </w:rPr>
        <w:t>Jurnal Pendidikan Manajemen Perkantoran</w:t>
      </w:r>
      <w:r w:rsidRPr="00133893">
        <w:rPr>
          <w:rFonts w:ascii="Cambria" w:hAnsi="Cambria" w:cs="Times New Roman"/>
          <w:noProof/>
          <w:sz w:val="24"/>
          <w:szCs w:val="24"/>
        </w:rPr>
        <w:t xml:space="preserve"> 2(2): 109.</w:t>
      </w:r>
    </w:p>
    <w:p w14:paraId="7C58BE86" w14:textId="77777777" w:rsidR="00954C10" w:rsidRDefault="00133893" w:rsidP="00954C10">
      <w:pPr>
        <w:pStyle w:val="ListParagraph"/>
        <w:spacing w:before="240" w:after="0" w:line="240" w:lineRule="auto"/>
        <w:ind w:left="1418" w:hanging="698"/>
        <w:jc w:val="both"/>
        <w:rPr>
          <w:rFonts w:ascii="Cambria" w:hAnsi="Cambria" w:cs="Times New Roman"/>
          <w:noProof/>
          <w:sz w:val="24"/>
          <w:szCs w:val="24"/>
        </w:rPr>
      </w:pPr>
      <w:r w:rsidRPr="00133893">
        <w:rPr>
          <w:rFonts w:ascii="Cambria" w:hAnsi="Cambria" w:cs="Times New Roman"/>
          <w:noProof/>
          <w:sz w:val="24"/>
          <w:szCs w:val="24"/>
        </w:rPr>
        <w:t xml:space="preserve">Muhammad Hasan (eds). 2021. </w:t>
      </w:r>
      <w:r w:rsidRPr="00133893">
        <w:rPr>
          <w:rFonts w:ascii="Cambria" w:hAnsi="Cambria" w:cs="Times New Roman"/>
          <w:i/>
          <w:iCs/>
          <w:noProof/>
          <w:sz w:val="24"/>
          <w:szCs w:val="24"/>
        </w:rPr>
        <w:t>Media Pembelajaran</w:t>
      </w:r>
      <w:r w:rsidRPr="00133893">
        <w:rPr>
          <w:rFonts w:ascii="Cambria" w:hAnsi="Cambria" w:cs="Times New Roman"/>
          <w:noProof/>
          <w:sz w:val="24"/>
          <w:szCs w:val="24"/>
        </w:rPr>
        <w:t>. Klaten: Tahta Media Group (4-10)</w:t>
      </w:r>
    </w:p>
    <w:p w14:paraId="7590B79F" w14:textId="77777777" w:rsidR="00954C10" w:rsidRDefault="00133893" w:rsidP="00954C10">
      <w:pPr>
        <w:pStyle w:val="ListParagraph"/>
        <w:spacing w:before="240" w:after="0" w:line="240" w:lineRule="auto"/>
        <w:ind w:left="1418" w:hanging="698"/>
        <w:jc w:val="both"/>
        <w:rPr>
          <w:rFonts w:ascii="Cambria" w:hAnsi="Cambria" w:cs="Times New Roman"/>
          <w:noProof/>
          <w:sz w:val="24"/>
          <w:szCs w:val="24"/>
        </w:rPr>
      </w:pPr>
      <w:r w:rsidRPr="00133893">
        <w:rPr>
          <w:rFonts w:ascii="Cambria" w:hAnsi="Cambria" w:cs="Times New Roman"/>
          <w:noProof/>
          <w:sz w:val="24"/>
          <w:szCs w:val="24"/>
        </w:rPr>
        <w:t xml:space="preserve">Murniati, Murniati, en Rien Anitra. 2019. “Media Pop up book digital Sebagai Alat Peningkatan Keterampilan Berbicara Siswa”. </w:t>
      </w:r>
      <w:r w:rsidRPr="00133893">
        <w:rPr>
          <w:rFonts w:ascii="Cambria" w:hAnsi="Cambria" w:cs="Times New Roman"/>
          <w:i/>
          <w:iCs/>
          <w:noProof/>
          <w:sz w:val="24"/>
          <w:szCs w:val="24"/>
        </w:rPr>
        <w:t>Journal of Educational Review and Research</w:t>
      </w:r>
      <w:r w:rsidRPr="00133893">
        <w:rPr>
          <w:rFonts w:ascii="Cambria" w:hAnsi="Cambria" w:cs="Times New Roman"/>
          <w:noProof/>
          <w:sz w:val="24"/>
          <w:szCs w:val="24"/>
        </w:rPr>
        <w:t xml:space="preserve"> 2(1): 63</w:t>
      </w:r>
    </w:p>
    <w:p w14:paraId="13DE05CA" w14:textId="77777777" w:rsidR="00954C10" w:rsidRDefault="00133893" w:rsidP="00954C10">
      <w:pPr>
        <w:pStyle w:val="ListParagraph"/>
        <w:spacing w:before="240" w:after="0" w:line="240" w:lineRule="auto"/>
        <w:ind w:left="1418" w:hanging="698"/>
        <w:jc w:val="both"/>
        <w:rPr>
          <w:rFonts w:ascii="Cambria" w:hAnsi="Cambria" w:cs="Times New Roman"/>
          <w:sz w:val="24"/>
          <w:szCs w:val="24"/>
        </w:rPr>
      </w:pPr>
      <w:proofErr w:type="spellStart"/>
      <w:r w:rsidRPr="00133893">
        <w:rPr>
          <w:rFonts w:ascii="Cambria" w:hAnsi="Cambria" w:cs="Times New Roman"/>
          <w:sz w:val="24"/>
          <w:szCs w:val="24"/>
        </w:rPr>
        <w:t>Mutea</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Septiana</w:t>
      </w:r>
      <w:proofErr w:type="spellEnd"/>
      <w:r w:rsidRPr="00133893">
        <w:rPr>
          <w:rFonts w:ascii="Cambria" w:hAnsi="Cambria" w:cs="Times New Roman"/>
          <w:sz w:val="24"/>
          <w:szCs w:val="24"/>
        </w:rPr>
        <w:t xml:space="preserve"> Mutiara &amp; </w:t>
      </w:r>
      <w:proofErr w:type="spellStart"/>
      <w:r w:rsidRPr="00133893">
        <w:rPr>
          <w:rFonts w:ascii="Cambria" w:hAnsi="Cambria" w:cs="Times New Roman"/>
          <w:sz w:val="24"/>
          <w:szCs w:val="24"/>
        </w:rPr>
        <w:t>Nyoto</w:t>
      </w:r>
      <w:proofErr w:type="spellEnd"/>
      <w:r w:rsidRPr="00133893">
        <w:rPr>
          <w:rFonts w:ascii="Cambria" w:hAnsi="Cambria" w:cs="Times New Roman"/>
          <w:sz w:val="24"/>
          <w:szCs w:val="24"/>
        </w:rPr>
        <w:t xml:space="preserve"> Hardjono. 2023. </w:t>
      </w:r>
      <w:r w:rsidRPr="00133893">
        <w:rPr>
          <w:rFonts w:ascii="Cambria" w:hAnsi="Cambria" w:cs="Times New Roman"/>
          <w:i/>
          <w:iCs/>
          <w:sz w:val="24"/>
          <w:szCs w:val="24"/>
        </w:rPr>
        <w:t>“</w:t>
      </w:r>
      <w:proofErr w:type="spellStart"/>
      <w:r w:rsidRPr="00133893">
        <w:rPr>
          <w:rFonts w:ascii="Cambria" w:hAnsi="Cambria" w:cs="Times New Roman"/>
          <w:i/>
          <w:iCs/>
          <w:sz w:val="24"/>
          <w:szCs w:val="24"/>
        </w:rPr>
        <w:t>Pengembangan</w:t>
      </w:r>
      <w:proofErr w:type="spellEnd"/>
      <w:r w:rsidRPr="00133893">
        <w:rPr>
          <w:rFonts w:ascii="Cambria" w:hAnsi="Cambria" w:cs="Times New Roman"/>
          <w:i/>
          <w:iCs/>
          <w:sz w:val="24"/>
          <w:szCs w:val="24"/>
        </w:rPr>
        <w:t xml:space="preserve"> Media Digital </w:t>
      </w:r>
      <w:proofErr w:type="gramStart"/>
      <w:r w:rsidRPr="00133893">
        <w:rPr>
          <w:rFonts w:ascii="Cambria" w:hAnsi="Cambria" w:cs="Times New Roman"/>
          <w:i/>
          <w:iCs/>
          <w:sz w:val="24"/>
          <w:szCs w:val="24"/>
        </w:rPr>
        <w:t>Pop Up</w:t>
      </w:r>
      <w:proofErr w:type="gramEnd"/>
      <w:r w:rsidRPr="00133893">
        <w:rPr>
          <w:rFonts w:ascii="Cambria" w:hAnsi="Cambria" w:cs="Times New Roman"/>
          <w:i/>
          <w:iCs/>
          <w:sz w:val="24"/>
          <w:szCs w:val="24"/>
        </w:rPr>
        <w:t xml:space="preserve"> Book pada Materi </w:t>
      </w:r>
      <w:proofErr w:type="spellStart"/>
      <w:r w:rsidRPr="00133893">
        <w:rPr>
          <w:rFonts w:ascii="Cambria" w:hAnsi="Cambria" w:cs="Times New Roman"/>
          <w:i/>
          <w:iCs/>
          <w:sz w:val="24"/>
          <w:szCs w:val="24"/>
        </w:rPr>
        <w:t>Ekosistem</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Untuk</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meningkatkan</w:t>
      </w:r>
      <w:proofErr w:type="spellEnd"/>
      <w:r w:rsidRPr="00133893">
        <w:rPr>
          <w:rFonts w:ascii="Cambria" w:hAnsi="Cambria" w:cs="Times New Roman"/>
          <w:i/>
          <w:iCs/>
          <w:sz w:val="24"/>
          <w:szCs w:val="24"/>
        </w:rPr>
        <w:t xml:space="preserve"> Hasil </w:t>
      </w:r>
      <w:proofErr w:type="spellStart"/>
      <w:r w:rsidRPr="00133893">
        <w:rPr>
          <w:rFonts w:ascii="Cambria" w:hAnsi="Cambria" w:cs="Times New Roman"/>
          <w:i/>
          <w:iCs/>
          <w:sz w:val="24"/>
          <w:szCs w:val="24"/>
        </w:rPr>
        <w:t>Belajar</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Siswa</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Kelas</w:t>
      </w:r>
      <w:proofErr w:type="spellEnd"/>
      <w:r w:rsidRPr="00133893">
        <w:rPr>
          <w:rFonts w:ascii="Cambria" w:hAnsi="Cambria" w:cs="Times New Roman"/>
          <w:i/>
          <w:iCs/>
          <w:sz w:val="24"/>
          <w:szCs w:val="24"/>
        </w:rPr>
        <w:t xml:space="preserve"> 5 SD Negeri </w:t>
      </w:r>
      <w:proofErr w:type="spellStart"/>
      <w:r w:rsidRPr="00133893">
        <w:rPr>
          <w:rFonts w:ascii="Cambria" w:hAnsi="Cambria" w:cs="Times New Roman"/>
          <w:i/>
          <w:iCs/>
          <w:sz w:val="24"/>
          <w:szCs w:val="24"/>
        </w:rPr>
        <w:t>Harjosari</w:t>
      </w:r>
      <w:proofErr w:type="spellEnd"/>
      <w:r w:rsidRPr="00133893">
        <w:rPr>
          <w:rFonts w:ascii="Cambria" w:hAnsi="Cambria" w:cs="Times New Roman"/>
          <w:i/>
          <w:iCs/>
          <w:sz w:val="24"/>
          <w:szCs w:val="24"/>
        </w:rPr>
        <w:t xml:space="preserve"> 01”. </w:t>
      </w:r>
      <w:r w:rsidRPr="00133893">
        <w:rPr>
          <w:rFonts w:ascii="Cambria" w:eastAsia="Times New Roman" w:hAnsi="Cambria" w:cs="Times New Roman"/>
          <w:bCs/>
          <w:i/>
          <w:iCs/>
          <w:sz w:val="24"/>
          <w:szCs w:val="24"/>
        </w:rPr>
        <w:t>Journal on</w:t>
      </w:r>
      <w:r w:rsidRPr="00133893">
        <w:rPr>
          <w:rFonts w:ascii="Cambria" w:eastAsia="Times New Roman" w:hAnsi="Cambria" w:cs="Times New Roman"/>
          <w:bCs/>
          <w:sz w:val="24"/>
          <w:szCs w:val="24"/>
        </w:rPr>
        <w:t xml:space="preserve"> Education</w:t>
      </w:r>
      <w:r w:rsidRPr="00133893">
        <w:rPr>
          <w:rFonts w:ascii="Cambria" w:hAnsi="Cambria"/>
          <w:sz w:val="24"/>
          <w:szCs w:val="24"/>
        </w:rPr>
        <w:t xml:space="preserve"> </w:t>
      </w:r>
      <w:r w:rsidRPr="00133893">
        <w:rPr>
          <w:rFonts w:ascii="Cambria" w:hAnsi="Cambria" w:cs="Times New Roman"/>
          <w:sz w:val="24"/>
          <w:szCs w:val="24"/>
        </w:rPr>
        <w:t>6(1): 5025</w:t>
      </w:r>
    </w:p>
    <w:p w14:paraId="176FB0C5" w14:textId="77777777" w:rsidR="00954C10" w:rsidRDefault="00133893" w:rsidP="00954C10">
      <w:pPr>
        <w:pStyle w:val="ListParagraph"/>
        <w:spacing w:before="240" w:after="0" w:line="240" w:lineRule="auto"/>
        <w:ind w:left="1418" w:hanging="698"/>
        <w:jc w:val="both"/>
        <w:rPr>
          <w:rFonts w:ascii="Cambria" w:hAnsi="Cambria" w:cs="Times New Roman"/>
          <w:color w:val="000000" w:themeColor="text1"/>
          <w:sz w:val="24"/>
          <w:szCs w:val="24"/>
        </w:rPr>
      </w:pPr>
      <w:proofErr w:type="spellStart"/>
      <w:r w:rsidRPr="00133893">
        <w:rPr>
          <w:rFonts w:ascii="Cambria" w:hAnsi="Cambria" w:cs="Times New Roman"/>
          <w:color w:val="000000" w:themeColor="text1"/>
          <w:sz w:val="24"/>
          <w:szCs w:val="24"/>
        </w:rPr>
        <w:t>Nikma</w:t>
      </w:r>
      <w:proofErr w:type="spellEnd"/>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Shofiatun</w:t>
      </w:r>
      <w:proofErr w:type="spellEnd"/>
      <w:r w:rsidRPr="00133893">
        <w:rPr>
          <w:rFonts w:ascii="Cambria" w:hAnsi="Cambria" w:cs="Times New Roman"/>
          <w:color w:val="000000" w:themeColor="text1"/>
          <w:sz w:val="24"/>
          <w:szCs w:val="24"/>
        </w:rPr>
        <w:t xml:space="preserve">, Harto </w:t>
      </w:r>
      <w:proofErr w:type="spellStart"/>
      <w:r w:rsidRPr="00133893">
        <w:rPr>
          <w:rFonts w:ascii="Cambria" w:hAnsi="Cambria" w:cs="Times New Roman"/>
          <w:color w:val="000000" w:themeColor="text1"/>
          <w:sz w:val="24"/>
          <w:szCs w:val="24"/>
        </w:rPr>
        <w:t>Nuruso</w:t>
      </w:r>
      <w:proofErr w:type="spellEnd"/>
      <w:r w:rsidRPr="00133893">
        <w:rPr>
          <w:rFonts w:ascii="Cambria" w:hAnsi="Cambria" w:cs="Times New Roman"/>
          <w:color w:val="000000" w:themeColor="text1"/>
          <w:sz w:val="24"/>
          <w:szCs w:val="24"/>
        </w:rPr>
        <w:t xml:space="preserve">, dan Fine </w:t>
      </w:r>
      <w:proofErr w:type="spellStart"/>
      <w:r w:rsidRPr="00133893">
        <w:rPr>
          <w:rFonts w:ascii="Cambria" w:hAnsi="Cambria" w:cs="Times New Roman"/>
          <w:color w:val="000000" w:themeColor="text1"/>
          <w:sz w:val="24"/>
          <w:szCs w:val="24"/>
        </w:rPr>
        <w:t>Reffiane</w:t>
      </w:r>
      <w:proofErr w:type="spellEnd"/>
      <w:r w:rsidRPr="00133893">
        <w:rPr>
          <w:rFonts w:ascii="Cambria" w:hAnsi="Cambria" w:cs="Times New Roman"/>
          <w:color w:val="000000" w:themeColor="text1"/>
          <w:sz w:val="24"/>
          <w:szCs w:val="24"/>
        </w:rPr>
        <w:t xml:space="preserve">. 2019. </w:t>
      </w:r>
      <w:r w:rsidRPr="00133893">
        <w:rPr>
          <w:rFonts w:ascii="Cambria" w:hAnsi="Cambria" w:cs="Times New Roman"/>
          <w:i/>
          <w:iCs/>
          <w:color w:val="000000" w:themeColor="text1"/>
          <w:sz w:val="24"/>
          <w:szCs w:val="24"/>
        </w:rPr>
        <w:t>“</w:t>
      </w:r>
      <w:proofErr w:type="spellStart"/>
      <w:r w:rsidRPr="00133893">
        <w:rPr>
          <w:rFonts w:ascii="Cambria" w:hAnsi="Cambria" w:cs="Times New Roman"/>
          <w:i/>
          <w:iCs/>
          <w:color w:val="000000" w:themeColor="text1"/>
          <w:sz w:val="24"/>
          <w:szCs w:val="24"/>
        </w:rPr>
        <w:t>Pengaruh</w:t>
      </w:r>
      <w:proofErr w:type="spellEnd"/>
      <w:r w:rsidRPr="00133893">
        <w:rPr>
          <w:rFonts w:ascii="Cambria" w:hAnsi="Cambria" w:cs="Times New Roman"/>
          <w:i/>
          <w:iCs/>
          <w:color w:val="000000" w:themeColor="text1"/>
          <w:sz w:val="24"/>
          <w:szCs w:val="24"/>
        </w:rPr>
        <w:t xml:space="preserve"> Model </w:t>
      </w:r>
      <w:proofErr w:type="spellStart"/>
      <w:r w:rsidRPr="00133893">
        <w:rPr>
          <w:rFonts w:ascii="Cambria" w:hAnsi="Cambria" w:cs="Times New Roman"/>
          <w:i/>
          <w:iCs/>
          <w:color w:val="000000" w:themeColor="text1"/>
          <w:sz w:val="24"/>
          <w:szCs w:val="24"/>
        </w:rPr>
        <w:t>Pembelajaran</w:t>
      </w:r>
      <w:proofErr w:type="spellEnd"/>
      <w:r w:rsidRPr="00133893">
        <w:rPr>
          <w:rFonts w:ascii="Cambria" w:hAnsi="Cambria" w:cs="Times New Roman"/>
          <w:i/>
          <w:iCs/>
          <w:color w:val="000000" w:themeColor="text1"/>
          <w:sz w:val="24"/>
          <w:szCs w:val="24"/>
        </w:rPr>
        <w:t xml:space="preserve"> </w:t>
      </w:r>
      <w:proofErr w:type="spellStart"/>
      <w:r w:rsidRPr="00133893">
        <w:rPr>
          <w:rFonts w:ascii="Cambria" w:hAnsi="Cambria" w:cs="Times New Roman"/>
          <w:i/>
          <w:iCs/>
          <w:color w:val="000000" w:themeColor="text1"/>
          <w:sz w:val="24"/>
          <w:szCs w:val="24"/>
        </w:rPr>
        <w:t>Terpadu</w:t>
      </w:r>
      <w:proofErr w:type="spellEnd"/>
      <w:r w:rsidRPr="00133893">
        <w:rPr>
          <w:rFonts w:ascii="Cambria" w:hAnsi="Cambria" w:cs="Times New Roman"/>
          <w:i/>
          <w:iCs/>
          <w:color w:val="000000" w:themeColor="text1"/>
          <w:sz w:val="24"/>
          <w:szCs w:val="24"/>
        </w:rPr>
        <w:t xml:space="preserve"> </w:t>
      </w:r>
      <w:proofErr w:type="spellStart"/>
      <w:r w:rsidRPr="00133893">
        <w:rPr>
          <w:rFonts w:ascii="Cambria" w:hAnsi="Cambria" w:cs="Times New Roman"/>
          <w:i/>
          <w:iCs/>
          <w:color w:val="000000" w:themeColor="text1"/>
          <w:sz w:val="24"/>
          <w:szCs w:val="24"/>
        </w:rPr>
        <w:t>Tipe</w:t>
      </w:r>
      <w:proofErr w:type="spellEnd"/>
      <w:r w:rsidRPr="00133893">
        <w:rPr>
          <w:rFonts w:ascii="Cambria" w:hAnsi="Cambria" w:cs="Times New Roman"/>
          <w:i/>
          <w:iCs/>
          <w:color w:val="000000" w:themeColor="text1"/>
          <w:sz w:val="24"/>
          <w:szCs w:val="24"/>
        </w:rPr>
        <w:t xml:space="preserve"> Shared </w:t>
      </w:r>
      <w:proofErr w:type="spellStart"/>
      <w:r w:rsidRPr="00133893">
        <w:rPr>
          <w:rFonts w:ascii="Cambria" w:hAnsi="Cambria" w:cs="Times New Roman"/>
          <w:i/>
          <w:iCs/>
          <w:color w:val="000000" w:themeColor="text1"/>
          <w:sz w:val="24"/>
          <w:szCs w:val="24"/>
        </w:rPr>
        <w:t>Berbantu</w:t>
      </w:r>
      <w:proofErr w:type="spellEnd"/>
      <w:r w:rsidRPr="00133893">
        <w:rPr>
          <w:rFonts w:ascii="Cambria" w:hAnsi="Cambria" w:cs="Times New Roman"/>
          <w:i/>
          <w:iCs/>
          <w:color w:val="000000" w:themeColor="text1"/>
          <w:sz w:val="24"/>
          <w:szCs w:val="24"/>
        </w:rPr>
        <w:t xml:space="preserve"> Media Pop-Up Book </w:t>
      </w:r>
      <w:proofErr w:type="spellStart"/>
      <w:r w:rsidRPr="00133893">
        <w:rPr>
          <w:rFonts w:ascii="Cambria" w:hAnsi="Cambria" w:cs="Times New Roman"/>
          <w:i/>
          <w:iCs/>
          <w:color w:val="000000" w:themeColor="text1"/>
          <w:sz w:val="24"/>
          <w:szCs w:val="24"/>
        </w:rPr>
        <w:t>Terhadap</w:t>
      </w:r>
      <w:proofErr w:type="spellEnd"/>
      <w:r w:rsidRPr="00133893">
        <w:rPr>
          <w:rFonts w:ascii="Cambria" w:hAnsi="Cambria" w:cs="Times New Roman"/>
          <w:i/>
          <w:iCs/>
          <w:color w:val="000000" w:themeColor="text1"/>
          <w:sz w:val="24"/>
          <w:szCs w:val="24"/>
        </w:rPr>
        <w:t xml:space="preserve"> Hasil </w:t>
      </w:r>
      <w:proofErr w:type="spellStart"/>
      <w:r w:rsidRPr="00133893">
        <w:rPr>
          <w:rFonts w:ascii="Cambria" w:hAnsi="Cambria" w:cs="Times New Roman"/>
          <w:i/>
          <w:iCs/>
          <w:color w:val="000000" w:themeColor="text1"/>
          <w:sz w:val="24"/>
          <w:szCs w:val="24"/>
        </w:rPr>
        <w:t>Belajar</w:t>
      </w:r>
      <w:proofErr w:type="spellEnd"/>
      <w:r w:rsidRPr="00133893">
        <w:rPr>
          <w:rFonts w:ascii="Cambria" w:hAnsi="Cambria" w:cs="Times New Roman"/>
          <w:i/>
          <w:iCs/>
          <w:color w:val="000000" w:themeColor="text1"/>
          <w:sz w:val="24"/>
          <w:szCs w:val="24"/>
        </w:rPr>
        <w:t>”</w:t>
      </w:r>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Junal</w:t>
      </w:r>
      <w:proofErr w:type="spellEnd"/>
      <w:r w:rsidRPr="00133893">
        <w:rPr>
          <w:rFonts w:ascii="Cambria" w:hAnsi="Cambria" w:cs="Times New Roman"/>
          <w:color w:val="000000" w:themeColor="text1"/>
          <w:sz w:val="24"/>
          <w:szCs w:val="24"/>
        </w:rPr>
        <w:t xml:space="preserve"> </w:t>
      </w:r>
      <w:proofErr w:type="spellStart"/>
      <w:r w:rsidRPr="00133893">
        <w:rPr>
          <w:rFonts w:ascii="Cambria" w:hAnsi="Cambria" w:cs="Times New Roman"/>
          <w:color w:val="000000" w:themeColor="text1"/>
          <w:sz w:val="24"/>
          <w:szCs w:val="24"/>
        </w:rPr>
        <w:t>Pedagogi</w:t>
      </w:r>
      <w:proofErr w:type="spellEnd"/>
      <w:r w:rsidRPr="00133893">
        <w:rPr>
          <w:rFonts w:ascii="Cambria" w:hAnsi="Cambria" w:cs="Times New Roman"/>
          <w:color w:val="000000" w:themeColor="text1"/>
          <w:sz w:val="24"/>
          <w:szCs w:val="24"/>
        </w:rPr>
        <w:t xml:space="preserve"> dan </w:t>
      </w:r>
      <w:proofErr w:type="spellStart"/>
      <w:r w:rsidRPr="00133893">
        <w:rPr>
          <w:rFonts w:ascii="Cambria" w:hAnsi="Cambria" w:cs="Times New Roman"/>
          <w:color w:val="000000" w:themeColor="text1"/>
          <w:sz w:val="24"/>
          <w:szCs w:val="24"/>
        </w:rPr>
        <w:t>Pembelajaran</w:t>
      </w:r>
      <w:proofErr w:type="spellEnd"/>
      <w:r w:rsidRPr="00133893">
        <w:rPr>
          <w:rFonts w:ascii="Cambria" w:hAnsi="Cambria" w:cs="Times New Roman"/>
          <w:color w:val="000000" w:themeColor="text1"/>
          <w:sz w:val="24"/>
          <w:szCs w:val="24"/>
        </w:rPr>
        <w:t>, 2(2): 264.</w:t>
      </w:r>
    </w:p>
    <w:p w14:paraId="761FEB41" w14:textId="77777777" w:rsidR="00954C10"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sz w:val="24"/>
          <w:szCs w:val="24"/>
        </w:rPr>
        <w:t xml:space="preserve">Rudi </w:t>
      </w:r>
      <w:proofErr w:type="spellStart"/>
      <w:r w:rsidRPr="00133893">
        <w:rPr>
          <w:rFonts w:ascii="Cambria" w:hAnsi="Cambria" w:cs="Times New Roman"/>
          <w:sz w:val="24"/>
          <w:szCs w:val="24"/>
        </w:rPr>
        <w:t>Susilana</w:t>
      </w:r>
      <w:proofErr w:type="spellEnd"/>
      <w:r w:rsidRPr="00133893">
        <w:rPr>
          <w:rFonts w:ascii="Cambria" w:hAnsi="Cambria" w:cs="Times New Roman"/>
          <w:sz w:val="24"/>
          <w:szCs w:val="24"/>
        </w:rPr>
        <w:t xml:space="preserve">, </w:t>
      </w:r>
      <w:proofErr w:type="spellStart"/>
      <w:r w:rsidRPr="00133893">
        <w:rPr>
          <w:rFonts w:ascii="Cambria" w:hAnsi="Cambria" w:cs="Times New Roman"/>
          <w:sz w:val="24"/>
          <w:szCs w:val="24"/>
        </w:rPr>
        <w:t>Cepi</w:t>
      </w:r>
      <w:proofErr w:type="spellEnd"/>
      <w:r w:rsidRPr="00133893">
        <w:rPr>
          <w:rFonts w:ascii="Cambria" w:hAnsi="Cambria" w:cs="Times New Roman"/>
          <w:sz w:val="24"/>
          <w:szCs w:val="24"/>
        </w:rPr>
        <w:t xml:space="preserve"> Riyana, </w:t>
      </w:r>
      <w:r w:rsidRPr="00133893">
        <w:rPr>
          <w:rFonts w:ascii="Cambria" w:hAnsi="Cambria" w:cs="Times New Roman"/>
          <w:i/>
          <w:iCs/>
          <w:sz w:val="24"/>
          <w:szCs w:val="24"/>
        </w:rPr>
        <w:t xml:space="preserve">Media </w:t>
      </w:r>
      <w:proofErr w:type="spellStart"/>
      <w:r w:rsidRPr="00133893">
        <w:rPr>
          <w:rFonts w:ascii="Cambria" w:hAnsi="Cambria" w:cs="Times New Roman"/>
          <w:i/>
          <w:iCs/>
          <w:sz w:val="24"/>
          <w:szCs w:val="24"/>
        </w:rPr>
        <w:t>Pembelajaran</w:t>
      </w:r>
      <w:proofErr w:type="spellEnd"/>
      <w:r w:rsidRPr="00133893">
        <w:rPr>
          <w:rFonts w:ascii="Cambria" w:hAnsi="Cambria" w:cs="Times New Roman"/>
          <w:sz w:val="24"/>
          <w:szCs w:val="24"/>
        </w:rPr>
        <w:t xml:space="preserve">: </w:t>
      </w:r>
      <w:proofErr w:type="spellStart"/>
      <w:r w:rsidRPr="00133893">
        <w:rPr>
          <w:rFonts w:ascii="Cambria" w:hAnsi="Cambria" w:cs="Times New Roman"/>
          <w:i/>
          <w:iCs/>
          <w:sz w:val="24"/>
          <w:szCs w:val="24"/>
        </w:rPr>
        <w:t>Hakikat</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Pengembangan</w:t>
      </w:r>
      <w:proofErr w:type="spellEnd"/>
      <w:r w:rsidRPr="00133893">
        <w:rPr>
          <w:rFonts w:ascii="Cambria" w:hAnsi="Cambria" w:cs="Times New Roman"/>
          <w:i/>
          <w:iCs/>
          <w:sz w:val="24"/>
          <w:szCs w:val="24"/>
        </w:rPr>
        <w:t xml:space="preserve"> </w:t>
      </w:r>
      <w:proofErr w:type="spellStart"/>
      <w:r w:rsidRPr="00133893">
        <w:rPr>
          <w:rFonts w:ascii="Cambria" w:hAnsi="Cambria" w:cs="Times New Roman"/>
          <w:i/>
          <w:iCs/>
          <w:sz w:val="24"/>
          <w:szCs w:val="24"/>
        </w:rPr>
        <w:t>Pemanfaatan</w:t>
      </w:r>
      <w:proofErr w:type="spellEnd"/>
      <w:r w:rsidRPr="00133893">
        <w:rPr>
          <w:rFonts w:ascii="Cambria" w:hAnsi="Cambria" w:cs="Times New Roman"/>
          <w:i/>
          <w:iCs/>
          <w:sz w:val="24"/>
          <w:szCs w:val="24"/>
        </w:rPr>
        <w:t xml:space="preserve">, Dan </w:t>
      </w:r>
      <w:proofErr w:type="spellStart"/>
      <w:r w:rsidRPr="00133893">
        <w:rPr>
          <w:rFonts w:ascii="Cambria" w:hAnsi="Cambria" w:cs="Times New Roman"/>
          <w:i/>
          <w:iCs/>
          <w:sz w:val="24"/>
          <w:szCs w:val="24"/>
        </w:rPr>
        <w:t>Penilaian</w:t>
      </w:r>
      <w:proofErr w:type="spellEnd"/>
      <w:r w:rsidRPr="00133893">
        <w:rPr>
          <w:rFonts w:ascii="Cambria" w:hAnsi="Cambria" w:cs="Times New Roman"/>
          <w:sz w:val="24"/>
          <w:szCs w:val="24"/>
        </w:rPr>
        <w:t xml:space="preserve"> (CV. </w:t>
      </w:r>
      <w:proofErr w:type="spellStart"/>
      <w:r w:rsidRPr="00133893">
        <w:rPr>
          <w:rFonts w:ascii="Cambria" w:hAnsi="Cambria" w:cs="Times New Roman"/>
          <w:sz w:val="24"/>
          <w:szCs w:val="24"/>
        </w:rPr>
        <w:t>Wawancara</w:t>
      </w:r>
      <w:proofErr w:type="spellEnd"/>
      <w:r w:rsidRPr="00133893">
        <w:rPr>
          <w:rFonts w:ascii="Cambria" w:hAnsi="Cambria" w:cs="Times New Roman"/>
          <w:sz w:val="24"/>
          <w:szCs w:val="24"/>
        </w:rPr>
        <w:t xml:space="preserve"> Prima, 2008). 6</w:t>
      </w:r>
    </w:p>
    <w:p w14:paraId="1AE24A1C" w14:textId="6CCC5684" w:rsidR="00133893" w:rsidRPr="00954C10" w:rsidRDefault="00133893" w:rsidP="00954C10">
      <w:pPr>
        <w:pStyle w:val="ListParagraph"/>
        <w:spacing w:before="240" w:after="0" w:line="240" w:lineRule="auto"/>
        <w:ind w:left="1418" w:hanging="698"/>
        <w:jc w:val="both"/>
        <w:rPr>
          <w:rFonts w:ascii="Cambria" w:hAnsi="Cambria" w:cs="Times New Roman"/>
          <w:sz w:val="24"/>
          <w:szCs w:val="24"/>
        </w:rPr>
      </w:pPr>
      <w:proofErr w:type="spellStart"/>
      <w:r w:rsidRPr="00954C10">
        <w:rPr>
          <w:rFonts w:ascii="Cambria" w:hAnsi="Cambria" w:cs="Times New Roman"/>
          <w:sz w:val="24"/>
          <w:szCs w:val="24"/>
        </w:rPr>
        <w:t>Shidik</w:t>
      </w:r>
      <w:proofErr w:type="spellEnd"/>
      <w:r w:rsidRPr="00954C10">
        <w:rPr>
          <w:rFonts w:ascii="Cambria" w:hAnsi="Cambria" w:cs="Times New Roman"/>
          <w:sz w:val="24"/>
          <w:szCs w:val="24"/>
        </w:rPr>
        <w:t xml:space="preserve">, M. A. (2020). </w:t>
      </w:r>
      <w:proofErr w:type="spellStart"/>
      <w:r w:rsidRPr="00954C10">
        <w:rPr>
          <w:rFonts w:ascii="Cambria" w:hAnsi="Cambria" w:cs="Times New Roman"/>
          <w:i/>
          <w:iCs/>
          <w:sz w:val="24"/>
          <w:szCs w:val="24"/>
        </w:rPr>
        <w:t>Pemahaman</w:t>
      </w:r>
      <w:proofErr w:type="spellEnd"/>
      <w:r w:rsidRPr="00954C10">
        <w:rPr>
          <w:rFonts w:ascii="Cambria" w:hAnsi="Cambria" w:cs="Times New Roman"/>
          <w:i/>
          <w:iCs/>
          <w:sz w:val="24"/>
          <w:szCs w:val="24"/>
        </w:rPr>
        <w:t xml:space="preserve"> </w:t>
      </w:r>
      <w:proofErr w:type="spellStart"/>
      <w:r w:rsidRPr="00954C10">
        <w:rPr>
          <w:rFonts w:ascii="Cambria" w:hAnsi="Cambria" w:cs="Times New Roman"/>
          <w:i/>
          <w:iCs/>
          <w:sz w:val="24"/>
          <w:szCs w:val="24"/>
        </w:rPr>
        <w:t>Konsep</w:t>
      </w:r>
      <w:proofErr w:type="spellEnd"/>
      <w:r w:rsidRPr="00954C10">
        <w:rPr>
          <w:rFonts w:ascii="Cambria" w:hAnsi="Cambria" w:cs="Times New Roman"/>
          <w:i/>
          <w:iCs/>
          <w:sz w:val="24"/>
          <w:szCs w:val="24"/>
        </w:rPr>
        <w:t xml:space="preserve"> </w:t>
      </w:r>
      <w:proofErr w:type="spellStart"/>
      <w:r w:rsidRPr="00954C10">
        <w:rPr>
          <w:rFonts w:ascii="Cambria" w:hAnsi="Cambria" w:cs="Times New Roman"/>
          <w:i/>
          <w:iCs/>
          <w:sz w:val="24"/>
          <w:szCs w:val="24"/>
        </w:rPr>
        <w:t>Fisika</w:t>
      </w:r>
      <w:proofErr w:type="spellEnd"/>
      <w:r w:rsidRPr="00954C10">
        <w:rPr>
          <w:rFonts w:ascii="Cambria" w:hAnsi="Cambria" w:cs="Times New Roman"/>
          <w:i/>
          <w:iCs/>
          <w:sz w:val="24"/>
          <w:szCs w:val="24"/>
        </w:rPr>
        <w:t xml:space="preserve"> </w:t>
      </w:r>
      <w:proofErr w:type="spellStart"/>
      <w:r w:rsidRPr="00954C10">
        <w:rPr>
          <w:rFonts w:ascii="Cambria" w:hAnsi="Cambria" w:cs="Times New Roman"/>
          <w:i/>
          <w:iCs/>
          <w:sz w:val="24"/>
          <w:szCs w:val="24"/>
        </w:rPr>
        <w:t>Peserta</w:t>
      </w:r>
      <w:proofErr w:type="spellEnd"/>
      <w:r w:rsidRPr="00954C10">
        <w:rPr>
          <w:rFonts w:ascii="Cambria" w:hAnsi="Cambria" w:cs="Times New Roman"/>
          <w:i/>
          <w:iCs/>
          <w:sz w:val="24"/>
          <w:szCs w:val="24"/>
        </w:rPr>
        <w:t xml:space="preserve"> Didik Man Baraka</w:t>
      </w:r>
      <w:r w:rsidRPr="00954C10">
        <w:rPr>
          <w:rFonts w:ascii="Cambria" w:hAnsi="Cambria" w:cs="Times New Roman"/>
          <w:sz w:val="24"/>
          <w:szCs w:val="24"/>
        </w:rPr>
        <w:t>. 3(2).</w:t>
      </w:r>
    </w:p>
    <w:p w14:paraId="565568CD" w14:textId="146583CA" w:rsidR="00133893" w:rsidRPr="00133893" w:rsidRDefault="00133893" w:rsidP="00954C10">
      <w:pPr>
        <w:pStyle w:val="ListParagraph"/>
        <w:spacing w:before="240" w:after="0" w:line="240" w:lineRule="auto"/>
        <w:ind w:left="1418" w:hanging="698"/>
        <w:jc w:val="both"/>
        <w:rPr>
          <w:rFonts w:ascii="Cambria" w:hAnsi="Cambria" w:cs="Times New Roman"/>
          <w:sz w:val="24"/>
          <w:szCs w:val="24"/>
        </w:rPr>
      </w:pPr>
      <w:proofErr w:type="spellStart"/>
      <w:r w:rsidRPr="00133893">
        <w:rPr>
          <w:rFonts w:ascii="Cambria" w:hAnsi="Cambria" w:cs="Times New Roman"/>
          <w:sz w:val="24"/>
          <w:szCs w:val="24"/>
        </w:rPr>
        <w:t>Sugiyono</w:t>
      </w:r>
      <w:proofErr w:type="spellEnd"/>
      <w:r w:rsidRPr="00133893">
        <w:rPr>
          <w:rFonts w:ascii="Cambria" w:hAnsi="Cambria" w:cs="Times New Roman"/>
          <w:sz w:val="24"/>
          <w:szCs w:val="24"/>
        </w:rPr>
        <w:t xml:space="preserve">. 2014. </w:t>
      </w:r>
      <w:r w:rsidRPr="00133893">
        <w:rPr>
          <w:rFonts w:ascii="Cambria" w:hAnsi="Cambria" w:cs="Times New Roman"/>
          <w:i/>
          <w:sz w:val="24"/>
          <w:szCs w:val="24"/>
        </w:rPr>
        <w:t xml:space="preserve">Metode </w:t>
      </w:r>
      <w:proofErr w:type="spellStart"/>
      <w:r w:rsidRPr="00133893">
        <w:rPr>
          <w:rFonts w:ascii="Cambria" w:hAnsi="Cambria" w:cs="Times New Roman"/>
          <w:i/>
          <w:sz w:val="24"/>
          <w:szCs w:val="24"/>
        </w:rPr>
        <w:t>Penelitian</w:t>
      </w:r>
      <w:proofErr w:type="spellEnd"/>
      <w:r w:rsidRPr="00133893">
        <w:rPr>
          <w:rFonts w:ascii="Cambria" w:hAnsi="Cambria" w:cs="Times New Roman"/>
          <w:i/>
          <w:sz w:val="24"/>
          <w:szCs w:val="24"/>
        </w:rPr>
        <w:t xml:space="preserve"> </w:t>
      </w:r>
      <w:proofErr w:type="spellStart"/>
      <w:r w:rsidRPr="00133893">
        <w:rPr>
          <w:rFonts w:ascii="Cambria" w:hAnsi="Cambria" w:cs="Times New Roman"/>
          <w:i/>
          <w:sz w:val="24"/>
          <w:szCs w:val="24"/>
        </w:rPr>
        <w:t>Kuantitatif</w:t>
      </w:r>
      <w:proofErr w:type="spellEnd"/>
      <w:r w:rsidRPr="00133893">
        <w:rPr>
          <w:rFonts w:ascii="Cambria" w:hAnsi="Cambria" w:cs="Times New Roman"/>
          <w:sz w:val="24"/>
          <w:szCs w:val="24"/>
        </w:rPr>
        <w:t xml:space="preserve">. Bandung: </w:t>
      </w:r>
      <w:proofErr w:type="spellStart"/>
      <w:r w:rsidRPr="00133893">
        <w:rPr>
          <w:rFonts w:ascii="Cambria" w:hAnsi="Cambria" w:cs="Times New Roman"/>
          <w:sz w:val="24"/>
          <w:szCs w:val="24"/>
        </w:rPr>
        <w:t>Alfabeta</w:t>
      </w:r>
      <w:proofErr w:type="spellEnd"/>
      <w:r w:rsidRPr="00133893">
        <w:rPr>
          <w:rFonts w:ascii="Cambria" w:hAnsi="Cambria" w:cs="Times New Roman"/>
          <w:sz w:val="24"/>
          <w:szCs w:val="24"/>
        </w:rPr>
        <w:t>.</w:t>
      </w:r>
    </w:p>
    <w:p w14:paraId="7C930175" w14:textId="77777777" w:rsidR="00954C10" w:rsidRDefault="00133893" w:rsidP="00954C10">
      <w:pPr>
        <w:pStyle w:val="ListParagraph"/>
        <w:spacing w:before="240" w:after="0" w:line="240" w:lineRule="auto"/>
        <w:ind w:left="1418" w:hanging="698"/>
        <w:jc w:val="both"/>
        <w:rPr>
          <w:rFonts w:ascii="Cambria" w:hAnsi="Cambria" w:cs="Times New Roman"/>
          <w:sz w:val="24"/>
          <w:szCs w:val="24"/>
        </w:rPr>
      </w:pPr>
      <w:proofErr w:type="spellStart"/>
      <w:r w:rsidRPr="00133893">
        <w:rPr>
          <w:rFonts w:ascii="Cambria" w:hAnsi="Cambria" w:cs="Times New Roman"/>
          <w:sz w:val="24"/>
          <w:szCs w:val="24"/>
        </w:rPr>
        <w:t>Sugiyono</w:t>
      </w:r>
      <w:proofErr w:type="spellEnd"/>
      <w:r w:rsidRPr="00133893">
        <w:rPr>
          <w:rFonts w:ascii="Cambria" w:hAnsi="Cambria" w:cs="Times New Roman"/>
          <w:sz w:val="24"/>
          <w:szCs w:val="24"/>
        </w:rPr>
        <w:t xml:space="preserve">. 2017. </w:t>
      </w:r>
      <w:r w:rsidRPr="00133893">
        <w:rPr>
          <w:rFonts w:ascii="Cambria" w:hAnsi="Cambria" w:cs="Times New Roman"/>
          <w:i/>
          <w:sz w:val="24"/>
          <w:szCs w:val="24"/>
        </w:rPr>
        <w:t xml:space="preserve">Metode </w:t>
      </w:r>
      <w:proofErr w:type="spellStart"/>
      <w:r w:rsidRPr="00133893">
        <w:rPr>
          <w:rFonts w:ascii="Cambria" w:hAnsi="Cambria" w:cs="Times New Roman"/>
          <w:i/>
          <w:sz w:val="24"/>
          <w:szCs w:val="24"/>
        </w:rPr>
        <w:t>Penelitian</w:t>
      </w:r>
      <w:proofErr w:type="spellEnd"/>
      <w:r w:rsidRPr="00133893">
        <w:rPr>
          <w:rFonts w:ascii="Cambria" w:hAnsi="Cambria" w:cs="Times New Roman"/>
          <w:i/>
          <w:sz w:val="24"/>
          <w:szCs w:val="24"/>
        </w:rPr>
        <w:t xml:space="preserve"> </w:t>
      </w:r>
      <w:proofErr w:type="spellStart"/>
      <w:r w:rsidRPr="00133893">
        <w:rPr>
          <w:rFonts w:ascii="Cambria" w:hAnsi="Cambria" w:cs="Times New Roman"/>
          <w:i/>
          <w:sz w:val="24"/>
          <w:szCs w:val="24"/>
        </w:rPr>
        <w:t>Kualitatif</w:t>
      </w:r>
      <w:proofErr w:type="spellEnd"/>
      <w:r w:rsidRPr="00133893">
        <w:rPr>
          <w:rFonts w:ascii="Cambria" w:hAnsi="Cambria" w:cs="Times New Roman"/>
          <w:i/>
          <w:sz w:val="24"/>
          <w:szCs w:val="24"/>
        </w:rPr>
        <w:t xml:space="preserve"> dan </w:t>
      </w:r>
      <w:proofErr w:type="spellStart"/>
      <w:r w:rsidRPr="00133893">
        <w:rPr>
          <w:rFonts w:ascii="Cambria" w:hAnsi="Cambria" w:cs="Times New Roman"/>
          <w:i/>
          <w:sz w:val="24"/>
          <w:szCs w:val="24"/>
        </w:rPr>
        <w:t>Kuantitatif</w:t>
      </w:r>
      <w:proofErr w:type="spellEnd"/>
      <w:r w:rsidRPr="00133893">
        <w:rPr>
          <w:rFonts w:ascii="Cambria" w:hAnsi="Cambria" w:cs="Times New Roman"/>
          <w:i/>
          <w:sz w:val="24"/>
          <w:szCs w:val="24"/>
        </w:rPr>
        <w:t xml:space="preserve">. </w:t>
      </w:r>
      <w:r w:rsidRPr="00133893">
        <w:rPr>
          <w:rFonts w:ascii="Cambria" w:hAnsi="Cambria" w:cs="Times New Roman"/>
          <w:sz w:val="24"/>
          <w:szCs w:val="24"/>
        </w:rPr>
        <w:t xml:space="preserve">Bandung: </w:t>
      </w:r>
      <w:proofErr w:type="spellStart"/>
      <w:r w:rsidRPr="00133893">
        <w:rPr>
          <w:rFonts w:ascii="Cambria" w:hAnsi="Cambria" w:cs="Times New Roman"/>
          <w:sz w:val="24"/>
          <w:szCs w:val="24"/>
        </w:rPr>
        <w:t>Alfabeta</w:t>
      </w:r>
      <w:proofErr w:type="spellEnd"/>
      <w:r w:rsidRPr="00133893">
        <w:rPr>
          <w:rFonts w:ascii="Cambria" w:hAnsi="Cambria" w:cs="Times New Roman"/>
          <w:sz w:val="24"/>
          <w:szCs w:val="24"/>
        </w:rPr>
        <w:t>.</w:t>
      </w:r>
    </w:p>
    <w:p w14:paraId="15D335BA" w14:textId="77777777" w:rsidR="00954C10" w:rsidRDefault="00133893" w:rsidP="00954C10">
      <w:pPr>
        <w:pStyle w:val="ListParagraph"/>
        <w:spacing w:before="240" w:after="0" w:line="240" w:lineRule="auto"/>
        <w:ind w:left="1418" w:hanging="698"/>
        <w:jc w:val="both"/>
        <w:rPr>
          <w:rFonts w:ascii="Cambria" w:hAnsi="Cambria" w:cs="Times New Roman"/>
          <w:noProof/>
          <w:sz w:val="24"/>
          <w:szCs w:val="24"/>
        </w:rPr>
      </w:pPr>
      <w:r w:rsidRPr="00133893">
        <w:rPr>
          <w:rFonts w:ascii="Cambria" w:hAnsi="Cambria" w:cs="Times New Roman"/>
          <w:sz w:val="24"/>
          <w:szCs w:val="24"/>
        </w:rPr>
        <w:lastRenderedPageBreak/>
        <w:fldChar w:fldCharType="begin" w:fldLock="1"/>
      </w:r>
      <w:r w:rsidRPr="00133893">
        <w:rPr>
          <w:rFonts w:ascii="Cambria" w:hAnsi="Cambria" w:cs="Times New Roman"/>
          <w:sz w:val="24"/>
          <w:szCs w:val="24"/>
        </w:rPr>
        <w:instrText xml:space="preserve">ADDIN Mendeley Bibliography CSL_BIBLIOGRAPHY </w:instrText>
      </w:r>
      <w:r w:rsidRPr="00133893">
        <w:rPr>
          <w:rFonts w:ascii="Cambria" w:hAnsi="Cambria" w:cs="Times New Roman"/>
          <w:sz w:val="24"/>
          <w:szCs w:val="24"/>
        </w:rPr>
        <w:fldChar w:fldCharType="separate"/>
      </w:r>
      <w:r w:rsidRPr="00133893">
        <w:rPr>
          <w:rFonts w:ascii="Cambria" w:hAnsi="Cambria" w:cs="Times New Roman"/>
          <w:noProof/>
          <w:sz w:val="24"/>
          <w:szCs w:val="24"/>
        </w:rPr>
        <w:t xml:space="preserve">H. Hamzah B. Uno. 2007. </w:t>
      </w:r>
      <w:r w:rsidRPr="00133893">
        <w:rPr>
          <w:rFonts w:ascii="Cambria" w:hAnsi="Cambria" w:cs="Times New Roman"/>
          <w:i/>
          <w:iCs/>
          <w:noProof/>
          <w:sz w:val="24"/>
          <w:szCs w:val="24"/>
        </w:rPr>
        <w:t>Model pembelajaran : menciptakan proses belajar mengajar yang kreatif dan efektif</w:t>
      </w:r>
      <w:r w:rsidRPr="00133893">
        <w:rPr>
          <w:rFonts w:ascii="Cambria" w:hAnsi="Cambria" w:cs="Times New Roman"/>
          <w:noProof/>
          <w:sz w:val="24"/>
          <w:szCs w:val="24"/>
        </w:rPr>
        <w:t>. red Fatna Yustianti. Jakarta.</w:t>
      </w:r>
    </w:p>
    <w:p w14:paraId="399B2E4A" w14:textId="10A144A5" w:rsidR="00133893" w:rsidRPr="00133893" w:rsidRDefault="00133893" w:rsidP="00954C10">
      <w:pPr>
        <w:pStyle w:val="ListParagraph"/>
        <w:spacing w:before="240" w:after="0" w:line="240" w:lineRule="auto"/>
        <w:ind w:left="1418" w:hanging="698"/>
        <w:jc w:val="both"/>
        <w:rPr>
          <w:rFonts w:ascii="Cambria" w:hAnsi="Cambria" w:cs="Times New Roman"/>
          <w:sz w:val="24"/>
          <w:szCs w:val="24"/>
        </w:rPr>
      </w:pPr>
      <w:r w:rsidRPr="00133893">
        <w:rPr>
          <w:rFonts w:ascii="Cambria" w:hAnsi="Cambria" w:cs="Times New Roman"/>
          <w:noProof/>
          <w:sz w:val="24"/>
          <w:szCs w:val="24"/>
        </w:rPr>
        <w:t xml:space="preserve">Purwanto. 2013. </w:t>
      </w:r>
      <w:r w:rsidRPr="00133893">
        <w:rPr>
          <w:rFonts w:ascii="Cambria" w:hAnsi="Cambria" w:cs="Times New Roman"/>
          <w:i/>
          <w:iCs/>
          <w:noProof/>
          <w:sz w:val="24"/>
          <w:szCs w:val="24"/>
        </w:rPr>
        <w:t>Evaluasi hasil Belajar</w:t>
      </w:r>
      <w:r w:rsidRPr="00133893">
        <w:rPr>
          <w:rFonts w:ascii="Cambria" w:hAnsi="Cambria" w:cs="Times New Roman"/>
          <w:noProof/>
          <w:sz w:val="24"/>
          <w:szCs w:val="24"/>
        </w:rPr>
        <w:t>. Yogyakarta: Pustaka Pelajar.</w:t>
      </w:r>
    </w:p>
    <w:p w14:paraId="1854DAFD" w14:textId="2F69FA89" w:rsidR="00133893" w:rsidRPr="000B4751" w:rsidRDefault="00133893" w:rsidP="00954C10">
      <w:pPr>
        <w:shd w:val="clear" w:color="auto" w:fill="FFFFFF"/>
        <w:spacing w:before="240" w:after="0" w:line="240" w:lineRule="auto"/>
        <w:jc w:val="both"/>
        <w:rPr>
          <w:rFonts w:ascii="Cambria" w:eastAsia="Times New Roman" w:hAnsi="Cambria" w:cs="Times New Roman"/>
          <w:color w:val="000000"/>
          <w:kern w:val="0"/>
          <w:sz w:val="24"/>
          <w:szCs w:val="24"/>
          <w:lang w:eastAsia="en-ID"/>
          <w14:ligatures w14:val="none"/>
        </w:rPr>
      </w:pPr>
      <w:r w:rsidRPr="00133893">
        <w:rPr>
          <w:rFonts w:ascii="Cambria" w:hAnsi="Cambria"/>
          <w:sz w:val="24"/>
          <w:szCs w:val="24"/>
        </w:rPr>
        <w:fldChar w:fldCharType="end"/>
      </w:r>
    </w:p>
    <w:p w14:paraId="45C5FBED" w14:textId="136A29D9" w:rsidR="000B4751" w:rsidRPr="000B4751" w:rsidRDefault="000B4751" w:rsidP="000B4751">
      <w:pPr>
        <w:shd w:val="clear" w:color="auto" w:fill="FFFFFF"/>
        <w:spacing w:after="0" w:line="240" w:lineRule="auto"/>
        <w:rPr>
          <w:rFonts w:ascii="Times New Roman" w:eastAsia="Times New Roman" w:hAnsi="Times New Roman" w:cs="Times New Roman"/>
          <w:color w:val="000000"/>
          <w:kern w:val="0"/>
          <w:sz w:val="24"/>
          <w:szCs w:val="24"/>
          <w:lang w:eastAsia="en-ID"/>
          <w14:ligatures w14:val="none"/>
        </w:rPr>
      </w:pPr>
      <w:r w:rsidRPr="000B4751">
        <w:rPr>
          <w:rFonts w:ascii="Times New Roman" w:eastAsia="Times New Roman" w:hAnsi="Times New Roman" w:cs="Times New Roman"/>
          <w:noProof/>
          <w:color w:val="000000"/>
          <w:kern w:val="0"/>
          <w:sz w:val="24"/>
          <w:szCs w:val="24"/>
          <w:bdr w:val="single" w:sz="2" w:space="0" w:color="000000" w:frame="1"/>
          <w:lang w:eastAsia="en-ID"/>
          <w14:ligatures w14:val="none"/>
        </w:rPr>
        <w:drawing>
          <wp:inline distT="0" distB="0" distL="0" distR="0" wp14:anchorId="70B3D8FF" wp14:editId="79642EF3">
            <wp:extent cx="5731510" cy="59055"/>
            <wp:effectExtent l="0" t="0" r="2540" b="0"/>
            <wp:docPr id="1584476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9055"/>
                    </a:xfrm>
                    <a:prstGeom prst="rect">
                      <a:avLst/>
                    </a:prstGeom>
                    <a:noFill/>
                    <a:ln>
                      <a:noFill/>
                    </a:ln>
                  </pic:spPr>
                </pic:pic>
              </a:graphicData>
            </a:graphic>
          </wp:inline>
        </w:drawing>
      </w:r>
    </w:p>
    <w:p w14:paraId="575E7F99" w14:textId="04A73634" w:rsidR="000B4751" w:rsidRPr="000B4751" w:rsidRDefault="00954C10" w:rsidP="000B4751">
      <w:pPr>
        <w:shd w:val="clear" w:color="auto" w:fill="FFFFFF"/>
        <w:spacing w:after="100" w:line="240" w:lineRule="auto"/>
        <w:rPr>
          <w:rFonts w:ascii="Times New Roman" w:eastAsia="Times New Roman" w:hAnsi="Times New Roman" w:cs="Times New Roman"/>
          <w:color w:val="000000"/>
          <w:kern w:val="0"/>
          <w:sz w:val="24"/>
          <w:szCs w:val="24"/>
          <w:lang w:eastAsia="en-ID"/>
          <w14:ligatures w14:val="none"/>
        </w:rPr>
      </w:pPr>
      <w:r>
        <w:rPr>
          <w:rFonts w:ascii="Cambria" w:eastAsia="Times New Roman" w:hAnsi="Cambria" w:cs="Times New Roman"/>
          <w:b/>
          <w:bCs/>
          <w:color w:val="7030A0"/>
          <w:kern w:val="0"/>
          <w:sz w:val="24"/>
          <w:szCs w:val="24"/>
          <w:lang w:eastAsia="en-ID"/>
          <w14:ligatures w14:val="none"/>
        </w:rPr>
        <w:t xml:space="preserve">Nadila Nur </w:t>
      </w:r>
      <w:proofErr w:type="spellStart"/>
      <w:r>
        <w:rPr>
          <w:rFonts w:ascii="Cambria" w:eastAsia="Times New Roman" w:hAnsi="Cambria" w:cs="Times New Roman"/>
          <w:b/>
          <w:bCs/>
          <w:color w:val="7030A0"/>
          <w:kern w:val="0"/>
          <w:sz w:val="24"/>
          <w:szCs w:val="24"/>
          <w:lang w:eastAsia="en-ID"/>
          <w14:ligatures w14:val="none"/>
        </w:rPr>
        <w:t>Rokhmah</w:t>
      </w:r>
      <w:proofErr w:type="spellEnd"/>
      <w:r w:rsidR="000B4751" w:rsidRPr="000B4751">
        <w:rPr>
          <w:rFonts w:ascii="Cambria" w:eastAsia="Times New Roman" w:hAnsi="Cambria" w:cs="Times New Roman"/>
          <w:b/>
          <w:bCs/>
          <w:color w:val="7030A0"/>
          <w:kern w:val="0"/>
          <w:sz w:val="24"/>
          <w:szCs w:val="24"/>
          <w:lang w:eastAsia="en-ID"/>
          <w14:ligatures w14:val="none"/>
        </w:rPr>
        <w:t>, et al. – Universitas PGRI Yogyakarta        </w:t>
      </w:r>
    </w:p>
    <w:p w14:paraId="15A860CF" w14:textId="77777777" w:rsidR="004D1AE9" w:rsidRDefault="004D1AE9"/>
    <w:sectPr w:rsidR="004D1AE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CE78" w14:textId="77777777" w:rsidR="00EF7828" w:rsidRDefault="00EF7828" w:rsidP="00954C10">
      <w:pPr>
        <w:spacing w:after="0" w:line="240" w:lineRule="auto"/>
      </w:pPr>
      <w:r>
        <w:separator/>
      </w:r>
    </w:p>
  </w:endnote>
  <w:endnote w:type="continuationSeparator" w:id="0">
    <w:p w14:paraId="55EA37E5" w14:textId="77777777" w:rsidR="00EF7828" w:rsidRDefault="00EF7828" w:rsidP="0095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9D1A0" w14:textId="77777777" w:rsidR="00EF7828" w:rsidRDefault="00EF7828" w:rsidP="00954C10">
      <w:pPr>
        <w:spacing w:after="0" w:line="240" w:lineRule="auto"/>
      </w:pPr>
      <w:r>
        <w:separator/>
      </w:r>
    </w:p>
  </w:footnote>
  <w:footnote w:type="continuationSeparator" w:id="0">
    <w:p w14:paraId="6D295E91" w14:textId="77777777" w:rsidR="00EF7828" w:rsidRDefault="00EF7828" w:rsidP="00954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521124"/>
      <w:docPartObj>
        <w:docPartGallery w:val="Page Numbers (Top of Page)"/>
        <w:docPartUnique/>
      </w:docPartObj>
    </w:sdtPr>
    <w:sdtEndPr>
      <w:rPr>
        <w:noProof/>
      </w:rPr>
    </w:sdtEndPr>
    <w:sdtContent>
      <w:p w14:paraId="1F58EC98" w14:textId="77777777" w:rsidR="00133893" w:rsidRDefault="001338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7954BE" w14:textId="77777777" w:rsidR="00133893" w:rsidRDefault="001338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51"/>
    <w:rsid w:val="000524EB"/>
    <w:rsid w:val="00060151"/>
    <w:rsid w:val="00077124"/>
    <w:rsid w:val="000803F1"/>
    <w:rsid w:val="000B4751"/>
    <w:rsid w:val="00133893"/>
    <w:rsid w:val="00304A71"/>
    <w:rsid w:val="003C0E59"/>
    <w:rsid w:val="004D1AE9"/>
    <w:rsid w:val="007F3C3C"/>
    <w:rsid w:val="008008A6"/>
    <w:rsid w:val="008222EC"/>
    <w:rsid w:val="008D016A"/>
    <w:rsid w:val="00954C10"/>
    <w:rsid w:val="009C3497"/>
    <w:rsid w:val="00A51701"/>
    <w:rsid w:val="00B64D4D"/>
    <w:rsid w:val="00BC7CD3"/>
    <w:rsid w:val="00D0241A"/>
    <w:rsid w:val="00DB2DCF"/>
    <w:rsid w:val="00E8239E"/>
    <w:rsid w:val="00E8303B"/>
    <w:rsid w:val="00E9711F"/>
    <w:rsid w:val="00EA4B88"/>
    <w:rsid w:val="00EB2EB5"/>
    <w:rsid w:val="00EF78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3BEA"/>
  <w15:chartTrackingRefBased/>
  <w15:docId w15:val="{F91F3F51-710A-444F-AF98-4167EE3C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75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0B4751"/>
    <w:rPr>
      <w:color w:val="0000FF"/>
      <w:u w:val="single"/>
    </w:rPr>
  </w:style>
  <w:style w:type="table" w:styleId="TableGridLight">
    <w:name w:val="Grid Table Light"/>
    <w:basedOn w:val="TableNormal"/>
    <w:uiPriority w:val="40"/>
    <w:rsid w:val="00EA4B88"/>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kepala 1,Body of text,List Paragraph1"/>
    <w:basedOn w:val="Normal"/>
    <w:link w:val="ListParagraphChar"/>
    <w:uiPriority w:val="34"/>
    <w:qFormat/>
    <w:rsid w:val="00133893"/>
    <w:pPr>
      <w:ind w:left="720"/>
      <w:contextualSpacing/>
    </w:pPr>
    <w:rPr>
      <w:kern w:val="0"/>
      <w:lang w:val="en-US"/>
      <w14:ligatures w14:val="none"/>
    </w:rPr>
  </w:style>
  <w:style w:type="character" w:customStyle="1" w:styleId="ListParagraphChar">
    <w:name w:val="List Paragraph Char"/>
    <w:aliases w:val="kepala 1 Char,Body of text Char,List Paragraph1 Char"/>
    <w:link w:val="ListParagraph"/>
    <w:uiPriority w:val="34"/>
    <w:locked/>
    <w:rsid w:val="00133893"/>
    <w:rPr>
      <w:kern w:val="0"/>
      <w:lang w:val="en-US"/>
      <w14:ligatures w14:val="none"/>
    </w:rPr>
  </w:style>
  <w:style w:type="paragraph" w:styleId="Header">
    <w:name w:val="header"/>
    <w:basedOn w:val="Normal"/>
    <w:link w:val="HeaderChar"/>
    <w:uiPriority w:val="99"/>
    <w:unhideWhenUsed/>
    <w:rsid w:val="00133893"/>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133893"/>
    <w:rPr>
      <w:kern w:val="0"/>
      <w:lang w:val="en-US"/>
      <w14:ligatures w14:val="none"/>
    </w:rPr>
  </w:style>
  <w:style w:type="paragraph" w:styleId="Footer">
    <w:name w:val="footer"/>
    <w:basedOn w:val="Normal"/>
    <w:link w:val="FooterChar"/>
    <w:uiPriority w:val="99"/>
    <w:unhideWhenUsed/>
    <w:rsid w:val="00954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C10"/>
  </w:style>
  <w:style w:type="character" w:styleId="UnresolvedMention">
    <w:name w:val="Unresolved Mention"/>
    <w:basedOn w:val="DefaultParagraphFont"/>
    <w:uiPriority w:val="99"/>
    <w:semiHidden/>
    <w:unhideWhenUsed/>
    <w:rsid w:val="00954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03823">
      <w:bodyDiv w:val="1"/>
      <w:marLeft w:val="0"/>
      <w:marRight w:val="0"/>
      <w:marTop w:val="0"/>
      <w:marBottom w:val="0"/>
      <w:divBdr>
        <w:top w:val="none" w:sz="0" w:space="0" w:color="auto"/>
        <w:left w:val="none" w:sz="0" w:space="0" w:color="auto"/>
        <w:bottom w:val="none" w:sz="0" w:space="0" w:color="auto"/>
        <w:right w:val="none" w:sz="0" w:space="0" w:color="auto"/>
      </w:divBdr>
      <w:divsChild>
        <w:div w:id="1786848904">
          <w:marLeft w:val="0"/>
          <w:marRight w:val="0"/>
          <w:marTop w:val="0"/>
          <w:marBottom w:val="0"/>
          <w:divBdr>
            <w:top w:val="none" w:sz="0" w:space="0" w:color="auto"/>
            <w:left w:val="none" w:sz="0" w:space="0" w:color="auto"/>
            <w:bottom w:val="single" w:sz="6" w:space="3" w:color="CBCBCB"/>
            <w:right w:val="none" w:sz="0" w:space="0" w:color="auto"/>
          </w:divBdr>
          <w:divsChild>
            <w:div w:id="2104495127">
              <w:marLeft w:val="0"/>
              <w:marRight w:val="0"/>
              <w:marTop w:val="0"/>
              <w:marBottom w:val="0"/>
              <w:divBdr>
                <w:top w:val="none" w:sz="0" w:space="0" w:color="auto"/>
                <w:left w:val="none" w:sz="0" w:space="0" w:color="auto"/>
                <w:bottom w:val="none" w:sz="0" w:space="0" w:color="auto"/>
                <w:right w:val="none" w:sz="0" w:space="0" w:color="auto"/>
              </w:divBdr>
            </w:div>
          </w:divsChild>
        </w:div>
        <w:div w:id="1755469503">
          <w:marLeft w:val="0"/>
          <w:marRight w:val="0"/>
          <w:marTop w:val="855"/>
          <w:marBottom w:val="0"/>
          <w:divBdr>
            <w:top w:val="none" w:sz="0" w:space="0" w:color="auto"/>
            <w:left w:val="none" w:sz="0" w:space="0" w:color="auto"/>
            <w:bottom w:val="none" w:sz="0" w:space="0" w:color="auto"/>
            <w:right w:val="none" w:sz="0" w:space="0" w:color="auto"/>
          </w:divBdr>
          <w:divsChild>
            <w:div w:id="1291940751">
              <w:marLeft w:val="0"/>
              <w:marRight w:val="0"/>
              <w:marTop w:val="0"/>
              <w:marBottom w:val="0"/>
              <w:divBdr>
                <w:top w:val="none" w:sz="0" w:space="0" w:color="auto"/>
                <w:left w:val="none" w:sz="0" w:space="0" w:color="auto"/>
                <w:bottom w:val="none" w:sz="0" w:space="0" w:color="auto"/>
                <w:right w:val="none" w:sz="0" w:space="0" w:color="auto"/>
              </w:divBdr>
              <w:divsChild>
                <w:div w:id="944458989">
                  <w:marLeft w:val="0"/>
                  <w:marRight w:val="0"/>
                  <w:marTop w:val="0"/>
                  <w:marBottom w:val="0"/>
                  <w:divBdr>
                    <w:top w:val="none" w:sz="0" w:space="0" w:color="auto"/>
                    <w:left w:val="none" w:sz="0" w:space="0" w:color="auto"/>
                    <w:bottom w:val="none" w:sz="0" w:space="0" w:color="auto"/>
                    <w:right w:val="none" w:sz="0" w:space="0" w:color="auto"/>
                  </w:divBdr>
                  <w:divsChild>
                    <w:div w:id="1479805187">
                      <w:marLeft w:val="0"/>
                      <w:marRight w:val="0"/>
                      <w:marTop w:val="100"/>
                      <w:marBottom w:val="100"/>
                      <w:divBdr>
                        <w:top w:val="none" w:sz="0" w:space="0" w:color="auto"/>
                        <w:left w:val="none" w:sz="0" w:space="0" w:color="auto"/>
                        <w:bottom w:val="none" w:sz="0" w:space="0" w:color="auto"/>
                        <w:right w:val="none" w:sz="0" w:space="0" w:color="auto"/>
                      </w:divBdr>
                      <w:divsChild>
                        <w:div w:id="1082411634">
                          <w:marLeft w:val="0"/>
                          <w:marRight w:val="0"/>
                          <w:marTop w:val="0"/>
                          <w:marBottom w:val="0"/>
                          <w:divBdr>
                            <w:top w:val="none" w:sz="0" w:space="0" w:color="auto"/>
                            <w:left w:val="none" w:sz="0" w:space="0" w:color="auto"/>
                            <w:bottom w:val="none" w:sz="0" w:space="0" w:color="auto"/>
                            <w:right w:val="none" w:sz="0" w:space="0" w:color="auto"/>
                          </w:divBdr>
                        </w:div>
                        <w:div w:id="6160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adilanurr.26@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google.com/url?q=https://www.google.com/url?q%3Dhttp://creativecommons.org/licenses/by-nc/4.0/%26amp;sa%3DD%26amp;source%3Deditors%26amp;ust%3D1719142553947593%26amp;usg%3DAOvVaw3pMORRlxeVPGApX_cVRTY_&amp;sa=D&amp;source=docs&amp;ust=1719142553996318&amp;usg=AOvVaw2XdXMk6NoTjHGo-8tYJ6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2024-06-23T10:37:00Z</dcterms:created>
  <dcterms:modified xsi:type="dcterms:W3CDTF">2024-06-24T04:21:00Z</dcterms:modified>
</cp:coreProperties>
</file>