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62496" w14:textId="2534A0B4" w:rsidR="00412F50" w:rsidRPr="00480089" w:rsidRDefault="00412F50" w:rsidP="00480089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6"/>
          <w:szCs w:val="26"/>
          <w:lang w:eastAsia="en-PH"/>
        </w:rPr>
      </w:pPr>
      <w:r w:rsidRPr="00480089">
        <w:rPr>
          <w:rFonts w:ascii="Cambria" w:eastAsia="Times New Roman" w:hAnsi="Cambria" w:cs="Times New Roman"/>
          <w:b/>
          <w:bCs/>
          <w:sz w:val="26"/>
          <w:szCs w:val="26"/>
          <w:lang w:eastAsia="en-PH"/>
        </w:rPr>
        <w:t>Developing</w:t>
      </w:r>
      <w:r w:rsidR="001672F6" w:rsidRPr="00480089">
        <w:rPr>
          <w:rFonts w:ascii="Cambria" w:eastAsia="Times New Roman" w:hAnsi="Cambria" w:cs="Times New Roman"/>
          <w:b/>
          <w:bCs/>
          <w:sz w:val="26"/>
          <w:szCs w:val="26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b/>
          <w:bCs/>
          <w:sz w:val="26"/>
          <w:szCs w:val="26"/>
          <w:lang w:eastAsia="en-PH"/>
        </w:rPr>
        <w:t>the</w:t>
      </w:r>
      <w:r w:rsidR="001672F6" w:rsidRPr="00480089">
        <w:rPr>
          <w:rFonts w:ascii="Cambria" w:eastAsia="Times New Roman" w:hAnsi="Cambria" w:cs="Times New Roman"/>
          <w:b/>
          <w:bCs/>
          <w:sz w:val="26"/>
          <w:szCs w:val="26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b/>
          <w:bCs/>
          <w:sz w:val="26"/>
          <w:szCs w:val="26"/>
          <w:lang w:eastAsia="en-PH"/>
        </w:rPr>
        <w:t>G.O.S.P.E.L.</w:t>
      </w:r>
      <w:r w:rsidR="001672F6" w:rsidRPr="00480089">
        <w:rPr>
          <w:rFonts w:ascii="Cambria" w:eastAsia="Times New Roman" w:hAnsi="Cambria" w:cs="Times New Roman"/>
          <w:b/>
          <w:bCs/>
          <w:sz w:val="26"/>
          <w:szCs w:val="26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b/>
          <w:bCs/>
          <w:sz w:val="26"/>
          <w:szCs w:val="26"/>
          <w:lang w:eastAsia="en-PH"/>
        </w:rPr>
        <w:t>Evangelism</w:t>
      </w:r>
      <w:r w:rsidR="001672F6" w:rsidRPr="00480089">
        <w:rPr>
          <w:rFonts w:ascii="Cambria" w:eastAsia="Times New Roman" w:hAnsi="Cambria" w:cs="Times New Roman"/>
          <w:b/>
          <w:bCs/>
          <w:sz w:val="26"/>
          <w:szCs w:val="26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b/>
          <w:bCs/>
          <w:sz w:val="26"/>
          <w:szCs w:val="26"/>
          <w:lang w:eastAsia="en-PH"/>
        </w:rPr>
        <w:t>Framework:</w:t>
      </w:r>
      <w:r w:rsidR="001672F6" w:rsidRPr="00480089">
        <w:rPr>
          <w:rFonts w:ascii="Cambria" w:eastAsia="Times New Roman" w:hAnsi="Cambria" w:cs="Times New Roman"/>
          <w:b/>
          <w:bCs/>
          <w:sz w:val="26"/>
          <w:szCs w:val="26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b/>
          <w:bCs/>
          <w:sz w:val="26"/>
          <w:szCs w:val="26"/>
          <w:lang w:eastAsia="en-PH"/>
        </w:rPr>
        <w:t>A</w:t>
      </w:r>
      <w:r w:rsidR="001672F6" w:rsidRPr="00480089">
        <w:rPr>
          <w:rFonts w:ascii="Cambria" w:eastAsia="Times New Roman" w:hAnsi="Cambria" w:cs="Times New Roman"/>
          <w:b/>
          <w:bCs/>
          <w:sz w:val="26"/>
          <w:szCs w:val="26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b/>
          <w:bCs/>
          <w:sz w:val="26"/>
          <w:szCs w:val="26"/>
          <w:lang w:eastAsia="en-PH"/>
        </w:rPr>
        <w:t>Theological</w:t>
      </w:r>
      <w:r w:rsidR="001672F6" w:rsidRPr="00480089">
        <w:rPr>
          <w:rFonts w:ascii="Cambria" w:eastAsia="Times New Roman" w:hAnsi="Cambria" w:cs="Times New Roman"/>
          <w:b/>
          <w:bCs/>
          <w:sz w:val="26"/>
          <w:szCs w:val="26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b/>
          <w:bCs/>
          <w:sz w:val="26"/>
          <w:szCs w:val="26"/>
          <w:lang w:eastAsia="en-PH"/>
        </w:rPr>
        <w:t>Response</w:t>
      </w:r>
      <w:r w:rsidR="001672F6" w:rsidRPr="00480089">
        <w:rPr>
          <w:rFonts w:ascii="Cambria" w:eastAsia="Times New Roman" w:hAnsi="Cambria" w:cs="Times New Roman"/>
          <w:b/>
          <w:bCs/>
          <w:sz w:val="26"/>
          <w:szCs w:val="26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b/>
          <w:bCs/>
          <w:sz w:val="26"/>
          <w:szCs w:val="26"/>
          <w:lang w:eastAsia="en-PH"/>
        </w:rPr>
        <w:t>to</w:t>
      </w:r>
      <w:r w:rsidR="001672F6" w:rsidRPr="00480089">
        <w:rPr>
          <w:rFonts w:ascii="Cambria" w:eastAsia="Times New Roman" w:hAnsi="Cambria" w:cs="Times New Roman"/>
          <w:b/>
          <w:bCs/>
          <w:sz w:val="26"/>
          <w:szCs w:val="26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b/>
          <w:bCs/>
          <w:sz w:val="26"/>
          <w:szCs w:val="26"/>
          <w:lang w:eastAsia="en-PH"/>
        </w:rPr>
        <w:t>Postmodern</w:t>
      </w:r>
      <w:r w:rsidR="001672F6" w:rsidRPr="00480089">
        <w:rPr>
          <w:rFonts w:ascii="Cambria" w:eastAsia="Times New Roman" w:hAnsi="Cambria" w:cs="Times New Roman"/>
          <w:b/>
          <w:bCs/>
          <w:sz w:val="26"/>
          <w:szCs w:val="26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b/>
          <w:bCs/>
          <w:sz w:val="26"/>
          <w:szCs w:val="26"/>
          <w:lang w:eastAsia="en-PH"/>
        </w:rPr>
        <w:t>Challenges</w:t>
      </w:r>
      <w:r w:rsidR="001672F6" w:rsidRPr="00480089">
        <w:rPr>
          <w:rFonts w:ascii="Cambria" w:eastAsia="Times New Roman" w:hAnsi="Cambria" w:cs="Times New Roman"/>
          <w:b/>
          <w:bCs/>
          <w:sz w:val="26"/>
          <w:szCs w:val="26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b/>
          <w:bCs/>
          <w:sz w:val="26"/>
          <w:szCs w:val="26"/>
          <w:lang w:eastAsia="en-PH"/>
        </w:rPr>
        <w:t>in</w:t>
      </w:r>
      <w:r w:rsidR="001672F6" w:rsidRPr="00480089">
        <w:rPr>
          <w:rFonts w:ascii="Cambria" w:eastAsia="Times New Roman" w:hAnsi="Cambria" w:cs="Times New Roman"/>
          <w:b/>
          <w:bCs/>
          <w:sz w:val="26"/>
          <w:szCs w:val="26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b/>
          <w:bCs/>
          <w:sz w:val="26"/>
          <w:szCs w:val="26"/>
          <w:lang w:eastAsia="en-PH"/>
        </w:rPr>
        <w:t>Gospel</w:t>
      </w:r>
      <w:r w:rsidR="001672F6" w:rsidRPr="00480089">
        <w:rPr>
          <w:rFonts w:ascii="Cambria" w:eastAsia="Times New Roman" w:hAnsi="Cambria" w:cs="Times New Roman"/>
          <w:b/>
          <w:bCs/>
          <w:sz w:val="26"/>
          <w:szCs w:val="26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b/>
          <w:bCs/>
          <w:sz w:val="26"/>
          <w:szCs w:val="26"/>
          <w:lang w:eastAsia="en-PH"/>
        </w:rPr>
        <w:t>Proclamation</w:t>
      </w:r>
    </w:p>
    <w:p w14:paraId="4B42477E" w14:textId="77777777" w:rsidR="00480089" w:rsidRPr="00480089" w:rsidRDefault="00480089" w:rsidP="00480089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</w:p>
    <w:p w14:paraId="3786724C" w14:textId="7F6E7317" w:rsidR="00412F50" w:rsidRPr="00480089" w:rsidRDefault="00412F50" w:rsidP="00480089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480089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John</w:t>
      </w:r>
      <w:r w:rsidR="001672F6" w:rsidRPr="00480089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Mark</w:t>
      </w:r>
      <w:r w:rsidR="001672F6" w:rsidRPr="00480089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Astorga</w:t>
      </w:r>
    </w:p>
    <w:p w14:paraId="3BDBA55A" w14:textId="1ABEBC1C" w:rsidR="00412F50" w:rsidRPr="001672F6" w:rsidRDefault="00412F50" w:rsidP="00480089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Shepherd’s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School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Leadership,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Inc.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Philippines</w:t>
      </w:r>
    </w:p>
    <w:p w14:paraId="15529A20" w14:textId="48BD9CA4" w:rsidR="00412F50" w:rsidRPr="001672F6" w:rsidRDefault="00412F50" w:rsidP="00480089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Email: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hyperlink r:id="rId7" w:history="1">
        <w:r w:rsidR="00480089" w:rsidRPr="00B92696">
          <w:rPr>
            <w:rStyle w:val="Hyperlink"/>
            <w:rFonts w:ascii="Cambria" w:eastAsia="Times New Roman" w:hAnsi="Cambria" w:cs="Times New Roman"/>
            <w:sz w:val="24"/>
            <w:szCs w:val="24"/>
            <w:lang w:eastAsia="en-PH"/>
          </w:rPr>
          <w:t>markapinya14@gmail.com</w:t>
        </w:r>
      </w:hyperlink>
      <w:r w:rsidR="00480089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ORCID: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hyperlink r:id="rId8" w:history="1">
        <w:r w:rsidR="00480089" w:rsidRPr="00B92696">
          <w:rPr>
            <w:rStyle w:val="Hyperlink"/>
            <w:rFonts w:ascii="Cambria" w:eastAsia="Times New Roman" w:hAnsi="Cambria" w:cs="Times New Roman"/>
            <w:sz w:val="24"/>
            <w:szCs w:val="24"/>
            <w:lang w:eastAsia="en-PH"/>
          </w:rPr>
          <w:t>https://orcid.org/0009-0002-1559-0798</w:t>
        </w:r>
      </w:hyperlink>
    </w:p>
    <w:p w14:paraId="1CEF86FB" w14:textId="77777777" w:rsidR="00412F50" w:rsidRPr="001672F6" w:rsidRDefault="00412F50" w:rsidP="00480089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en-PH"/>
        </w:rPr>
      </w:pPr>
    </w:p>
    <w:p w14:paraId="2C1A1E5B" w14:textId="77777777" w:rsidR="00412F50" w:rsidRPr="00480089" w:rsidRDefault="00412F50" w:rsidP="00480089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lang w:eastAsia="en-PH"/>
        </w:rPr>
      </w:pPr>
      <w:r w:rsidRPr="00480089">
        <w:rPr>
          <w:rFonts w:ascii="Cambria" w:eastAsia="Times New Roman" w:hAnsi="Cambria" w:cs="Times New Roman"/>
          <w:b/>
          <w:bCs/>
          <w:lang w:eastAsia="en-PH"/>
        </w:rPr>
        <w:t>Abstract</w:t>
      </w:r>
    </w:p>
    <w:p w14:paraId="010B545E" w14:textId="2818A83C" w:rsidR="00412F50" w:rsidRPr="00480089" w:rsidRDefault="00412F50" w:rsidP="001672F6">
      <w:pPr>
        <w:spacing w:after="0" w:line="240" w:lineRule="auto"/>
        <w:jc w:val="both"/>
        <w:rPr>
          <w:rFonts w:ascii="Cambria" w:eastAsia="Times New Roman" w:hAnsi="Cambria" w:cs="Times New Roman"/>
          <w:lang w:eastAsia="en-PH"/>
        </w:rPr>
      </w:pPr>
      <w:r w:rsidRPr="00480089">
        <w:rPr>
          <w:rFonts w:ascii="Cambria" w:eastAsia="Times New Roman" w:hAnsi="Cambria" w:cs="Times New Roman"/>
          <w:lang w:eastAsia="en-PH"/>
        </w:rPr>
        <w:t>The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rise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of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postmodernism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has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created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significant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challenges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for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Christian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theology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and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evangelism,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particularly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through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the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influence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of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relativism,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subjectivism,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and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the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rejection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of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objective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truth.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This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study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explores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the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theological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implications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of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postmodern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thought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on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evangelistic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practices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and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argues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for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the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necessity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of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maintaining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biblical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fidelity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amid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changing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cultural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perspectives.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Employing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a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qualitative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theological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research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design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through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document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analysis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and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biblical-theological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analysis,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the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study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examined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biblical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texts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and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scholarly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literature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related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to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Scripture,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Christology,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hermeneutics,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postmodernism,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and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evangelism.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Findings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reveal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that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contemporary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evangelism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faces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the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challenge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of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balancing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cultural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engagement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with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theological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faithfulness,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as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attempts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to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accommodate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cultural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expectations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may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weaken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biblical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authority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and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distort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the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gospel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message.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The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study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affirms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Jesus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Christ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as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the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foundation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of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objective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truth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and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emphasizes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that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evangelism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must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remain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rooted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in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Scripture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rather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than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shifting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cultural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values.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As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a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practical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contribution,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the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study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proposes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the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G.O.S.P.E.L.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Evangelism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Program,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a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theological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framework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designed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to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equip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believers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for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biblical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proclamation,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community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engagement,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evangelistic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leadership,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and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lifelong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discipleship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in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a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postmodern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context.</w:t>
      </w:r>
    </w:p>
    <w:p w14:paraId="7AD08458" w14:textId="26157C3A" w:rsidR="00412F50" w:rsidRPr="00480089" w:rsidRDefault="00412F50" w:rsidP="001672F6">
      <w:pPr>
        <w:spacing w:after="0" w:line="240" w:lineRule="auto"/>
        <w:jc w:val="both"/>
        <w:rPr>
          <w:rFonts w:ascii="Cambria" w:eastAsia="Times New Roman" w:hAnsi="Cambria" w:cs="Times New Roman"/>
          <w:lang w:eastAsia="en-PH"/>
        </w:rPr>
      </w:pPr>
      <w:r w:rsidRPr="00480089">
        <w:rPr>
          <w:rFonts w:ascii="Cambria" w:eastAsia="Times New Roman" w:hAnsi="Cambria" w:cs="Times New Roman"/>
          <w:b/>
          <w:bCs/>
          <w:lang w:eastAsia="en-PH"/>
        </w:rPr>
        <w:t>Keywords: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Postmodernism,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Evangelism,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Objective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Truth,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Biblical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Theology,</w:t>
      </w:r>
      <w:r w:rsidR="001672F6" w:rsidRPr="00480089">
        <w:rPr>
          <w:rFonts w:ascii="Cambria" w:eastAsia="Times New Roman" w:hAnsi="Cambria" w:cs="Times New Roman"/>
          <w:lang w:eastAsia="en-PH"/>
        </w:rPr>
        <w:t xml:space="preserve"> </w:t>
      </w:r>
      <w:r w:rsidRPr="00480089">
        <w:rPr>
          <w:rFonts w:ascii="Cambria" w:eastAsia="Times New Roman" w:hAnsi="Cambria" w:cs="Times New Roman"/>
          <w:lang w:eastAsia="en-PH"/>
        </w:rPr>
        <w:t>Discipleship</w:t>
      </w:r>
    </w:p>
    <w:p w14:paraId="3FEA4303" w14:textId="77777777" w:rsidR="00412F50" w:rsidRPr="00480089" w:rsidRDefault="00412F50" w:rsidP="001672F6">
      <w:pPr>
        <w:spacing w:after="0" w:line="240" w:lineRule="auto"/>
        <w:jc w:val="both"/>
        <w:rPr>
          <w:rFonts w:ascii="Cambria" w:eastAsia="Cambria" w:hAnsi="Cambria" w:cs="Cambria"/>
          <w:sz w:val="18"/>
          <w:szCs w:val="18"/>
        </w:rPr>
      </w:pPr>
    </w:p>
    <w:p w14:paraId="19199CE3" w14:textId="10381A86" w:rsidR="00412F50" w:rsidRPr="00480089" w:rsidRDefault="00412F50" w:rsidP="001672F6">
      <w:pPr>
        <w:spacing w:after="0" w:line="240" w:lineRule="auto"/>
        <w:jc w:val="both"/>
        <w:rPr>
          <w:rFonts w:ascii="Cambria" w:eastAsia="Cambria" w:hAnsi="Cambria" w:cs="Cambria"/>
          <w:sz w:val="18"/>
          <w:szCs w:val="18"/>
        </w:rPr>
      </w:pPr>
      <w:r w:rsidRPr="00480089">
        <w:rPr>
          <w:rFonts w:ascii="Cambria" w:eastAsia="Cambria" w:hAnsi="Cambria" w:cs="Cambria"/>
          <w:noProof/>
          <w:sz w:val="18"/>
          <w:szCs w:val="18"/>
        </w:rPr>
        <w:drawing>
          <wp:inline distT="0" distB="0" distL="0" distR="0" wp14:anchorId="6FB41704" wp14:editId="6AE3EC30">
            <wp:extent cx="838200" cy="295275"/>
            <wp:effectExtent l="0" t="0" r="0" b="0"/>
            <wp:docPr id="197748773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480089">
        <w:rPr>
          <w:rFonts w:ascii="Cambria" w:eastAsia="Cambria" w:hAnsi="Cambria" w:cs="Cambria"/>
          <w:sz w:val="18"/>
          <w:szCs w:val="18"/>
        </w:rPr>
        <w:br/>
        <w:t>This</w:t>
      </w:r>
      <w:r w:rsidR="001672F6" w:rsidRPr="00480089">
        <w:rPr>
          <w:rFonts w:ascii="Cambria" w:eastAsia="Cambria" w:hAnsi="Cambria" w:cs="Cambria"/>
          <w:sz w:val="18"/>
          <w:szCs w:val="18"/>
        </w:rPr>
        <w:t xml:space="preserve"> </w:t>
      </w:r>
      <w:r w:rsidRPr="00480089">
        <w:rPr>
          <w:rFonts w:ascii="Cambria" w:eastAsia="Cambria" w:hAnsi="Cambria" w:cs="Cambria"/>
          <w:sz w:val="18"/>
          <w:szCs w:val="18"/>
        </w:rPr>
        <w:t>work</w:t>
      </w:r>
      <w:r w:rsidR="001672F6" w:rsidRPr="00480089">
        <w:rPr>
          <w:rFonts w:ascii="Cambria" w:eastAsia="Cambria" w:hAnsi="Cambria" w:cs="Cambria"/>
          <w:sz w:val="18"/>
          <w:szCs w:val="18"/>
        </w:rPr>
        <w:t xml:space="preserve"> </w:t>
      </w:r>
      <w:r w:rsidRPr="00480089">
        <w:rPr>
          <w:rFonts w:ascii="Cambria" w:eastAsia="Cambria" w:hAnsi="Cambria" w:cs="Cambria"/>
          <w:sz w:val="18"/>
          <w:szCs w:val="18"/>
        </w:rPr>
        <w:t>is</w:t>
      </w:r>
      <w:r w:rsidR="001672F6" w:rsidRPr="00480089">
        <w:rPr>
          <w:rFonts w:ascii="Cambria" w:eastAsia="Cambria" w:hAnsi="Cambria" w:cs="Cambria"/>
          <w:sz w:val="18"/>
          <w:szCs w:val="18"/>
        </w:rPr>
        <w:t xml:space="preserve"> </w:t>
      </w:r>
      <w:r w:rsidRPr="00480089">
        <w:rPr>
          <w:rFonts w:ascii="Cambria" w:eastAsia="Cambria" w:hAnsi="Cambria" w:cs="Cambria"/>
          <w:sz w:val="18"/>
          <w:szCs w:val="18"/>
        </w:rPr>
        <w:t>licensed</w:t>
      </w:r>
      <w:r w:rsidR="001672F6" w:rsidRPr="00480089">
        <w:rPr>
          <w:rFonts w:ascii="Cambria" w:eastAsia="Cambria" w:hAnsi="Cambria" w:cs="Cambria"/>
          <w:sz w:val="18"/>
          <w:szCs w:val="18"/>
        </w:rPr>
        <w:t xml:space="preserve"> </w:t>
      </w:r>
      <w:r w:rsidRPr="00480089">
        <w:rPr>
          <w:rFonts w:ascii="Cambria" w:eastAsia="Cambria" w:hAnsi="Cambria" w:cs="Cambria"/>
          <w:sz w:val="18"/>
          <w:szCs w:val="18"/>
        </w:rPr>
        <w:t>under</w:t>
      </w:r>
      <w:r w:rsidR="001672F6" w:rsidRPr="00480089">
        <w:rPr>
          <w:rFonts w:ascii="Cambria" w:eastAsia="Cambria" w:hAnsi="Cambria" w:cs="Cambria"/>
          <w:sz w:val="18"/>
          <w:szCs w:val="18"/>
        </w:rPr>
        <w:t xml:space="preserve"> </w:t>
      </w:r>
      <w:r w:rsidRPr="00480089">
        <w:rPr>
          <w:rFonts w:ascii="Cambria" w:eastAsia="Cambria" w:hAnsi="Cambria" w:cs="Cambria"/>
          <w:sz w:val="18"/>
          <w:szCs w:val="18"/>
        </w:rPr>
        <w:t>a</w:t>
      </w:r>
      <w:r w:rsidR="001672F6" w:rsidRPr="00480089">
        <w:rPr>
          <w:rFonts w:ascii="Cambria" w:eastAsia="Cambria" w:hAnsi="Cambria" w:cs="Cambria"/>
          <w:sz w:val="18"/>
          <w:szCs w:val="18"/>
        </w:rPr>
        <w:t xml:space="preserve"> </w:t>
      </w:r>
      <w:hyperlink r:id="rId10">
        <w:r w:rsidRPr="00480089">
          <w:rPr>
            <w:rFonts w:ascii="Cambria" w:eastAsia="Cambria" w:hAnsi="Cambria" w:cs="Cambria"/>
            <w:color w:val="0000FF"/>
            <w:sz w:val="18"/>
            <w:szCs w:val="18"/>
            <w:u w:val="single"/>
          </w:rPr>
          <w:t>Creative</w:t>
        </w:r>
        <w:r w:rsidR="001672F6" w:rsidRPr="00480089">
          <w:rPr>
            <w:rFonts w:ascii="Cambria" w:eastAsia="Cambria" w:hAnsi="Cambria" w:cs="Cambria"/>
            <w:color w:val="0000FF"/>
            <w:sz w:val="18"/>
            <w:szCs w:val="18"/>
            <w:u w:val="single"/>
          </w:rPr>
          <w:t xml:space="preserve"> </w:t>
        </w:r>
        <w:r w:rsidRPr="00480089">
          <w:rPr>
            <w:rFonts w:ascii="Cambria" w:eastAsia="Cambria" w:hAnsi="Cambria" w:cs="Cambria"/>
            <w:color w:val="0000FF"/>
            <w:sz w:val="18"/>
            <w:szCs w:val="18"/>
            <w:u w:val="single"/>
          </w:rPr>
          <w:t>Commons</w:t>
        </w:r>
        <w:r w:rsidR="001672F6" w:rsidRPr="00480089">
          <w:rPr>
            <w:rFonts w:ascii="Cambria" w:eastAsia="Cambria" w:hAnsi="Cambria" w:cs="Cambria"/>
            <w:color w:val="0000FF"/>
            <w:sz w:val="18"/>
            <w:szCs w:val="18"/>
            <w:u w:val="single"/>
          </w:rPr>
          <w:t xml:space="preserve"> </w:t>
        </w:r>
        <w:r w:rsidRPr="00480089">
          <w:rPr>
            <w:rFonts w:ascii="Cambria" w:eastAsia="Cambria" w:hAnsi="Cambria" w:cs="Cambria"/>
            <w:color w:val="0000FF"/>
            <w:sz w:val="18"/>
            <w:szCs w:val="18"/>
            <w:u w:val="single"/>
          </w:rPr>
          <w:t>Attribution-NonCommercial</w:t>
        </w:r>
        <w:r w:rsidR="001672F6" w:rsidRPr="00480089">
          <w:rPr>
            <w:rFonts w:ascii="Cambria" w:eastAsia="Cambria" w:hAnsi="Cambria" w:cs="Cambria"/>
            <w:color w:val="0000FF"/>
            <w:sz w:val="18"/>
            <w:szCs w:val="18"/>
            <w:u w:val="single"/>
          </w:rPr>
          <w:t xml:space="preserve"> </w:t>
        </w:r>
        <w:r w:rsidRPr="00480089">
          <w:rPr>
            <w:rFonts w:ascii="Cambria" w:eastAsia="Cambria" w:hAnsi="Cambria" w:cs="Cambria"/>
            <w:color w:val="0000FF"/>
            <w:sz w:val="18"/>
            <w:szCs w:val="18"/>
            <w:u w:val="single"/>
          </w:rPr>
          <w:t>4.0</w:t>
        </w:r>
        <w:r w:rsidR="001672F6" w:rsidRPr="00480089">
          <w:rPr>
            <w:rFonts w:ascii="Cambria" w:eastAsia="Cambria" w:hAnsi="Cambria" w:cs="Cambria"/>
            <w:color w:val="0000FF"/>
            <w:sz w:val="18"/>
            <w:szCs w:val="18"/>
            <w:u w:val="single"/>
          </w:rPr>
          <w:t xml:space="preserve"> </w:t>
        </w:r>
        <w:r w:rsidRPr="00480089">
          <w:rPr>
            <w:rFonts w:ascii="Cambria" w:eastAsia="Cambria" w:hAnsi="Cambria" w:cs="Cambria"/>
            <w:color w:val="0000FF"/>
            <w:sz w:val="18"/>
            <w:szCs w:val="18"/>
            <w:u w:val="single"/>
          </w:rPr>
          <w:t>International</w:t>
        </w:r>
        <w:r w:rsidR="001672F6" w:rsidRPr="00480089">
          <w:rPr>
            <w:rFonts w:ascii="Cambria" w:eastAsia="Cambria" w:hAnsi="Cambria" w:cs="Cambria"/>
            <w:color w:val="0000FF"/>
            <w:sz w:val="18"/>
            <w:szCs w:val="18"/>
            <w:u w:val="single"/>
          </w:rPr>
          <w:t xml:space="preserve"> </w:t>
        </w:r>
        <w:r w:rsidRPr="00480089">
          <w:rPr>
            <w:rFonts w:ascii="Cambria" w:eastAsia="Cambria" w:hAnsi="Cambria" w:cs="Cambria"/>
            <w:color w:val="0000FF"/>
            <w:sz w:val="18"/>
            <w:szCs w:val="18"/>
            <w:u w:val="single"/>
          </w:rPr>
          <w:t>License.</w:t>
        </w:r>
      </w:hyperlink>
    </w:p>
    <w:p w14:paraId="06A47F4B" w14:textId="77777777" w:rsidR="00412F50" w:rsidRPr="00480089" w:rsidRDefault="00412F50" w:rsidP="001672F6">
      <w:pPr>
        <w:spacing w:after="0" w:line="240" w:lineRule="auto"/>
        <w:jc w:val="both"/>
        <w:rPr>
          <w:rFonts w:ascii="Cambria" w:eastAsia="Cambria" w:hAnsi="Cambria" w:cs="Cambria"/>
          <w:sz w:val="18"/>
          <w:szCs w:val="18"/>
        </w:rPr>
      </w:pPr>
    </w:p>
    <w:p w14:paraId="7434FB05" w14:textId="2C720FB8" w:rsidR="00412F50" w:rsidRPr="00480089" w:rsidRDefault="00412F50" w:rsidP="001672F6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480089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INTRODUCTION</w:t>
      </w:r>
    </w:p>
    <w:p w14:paraId="14DD6405" w14:textId="77777777" w:rsidR="00480089" w:rsidRDefault="0019132A" w:rsidP="00480089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twenty-first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century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brought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significant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intellectual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spiritual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challenges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most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influential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movements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shaping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today's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society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postmodernism,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philosophy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questions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existence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universal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rejects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grand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narratives,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values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personal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experience,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views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something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subjective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rather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absolute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(Lyotard,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1984).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Unlike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modernism,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which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emphasized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reason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objective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knowledge,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argues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depends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personal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beliefs,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background,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individual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experiences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instead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universally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valid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(Foshaugen,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2004).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result,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many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people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today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believe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single,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objective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applies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everyone.</w:t>
      </w:r>
      <w:r w:rsidR="00480089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Khitruk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(2021)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argues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relationship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between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should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not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viewed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simply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conflict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incompatibility.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Instead,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author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suggests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thought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offers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opportunities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deeper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reflection,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particularly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through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concept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kenosis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voluntary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self-emptying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incarnation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sacrificial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death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humanity.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Drawing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philosophy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Gianni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Vattimo,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Khitruk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7207CA" w:rsidRPr="001672F6">
        <w:rPr>
          <w:rFonts w:ascii="Cambria" w:eastAsia="Times New Roman" w:hAnsi="Cambria" w:cs="Times New Roman"/>
          <w:sz w:val="24"/>
          <w:szCs w:val="24"/>
          <w:lang w:eastAsia="en-PH"/>
        </w:rPr>
        <w:t>(2021)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explains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kenosis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provides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meaningful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framework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understanding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how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can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engage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without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abandoning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essential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beliefs.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Rather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reducing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rigid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philosophical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system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grand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narrative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imposed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society,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should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reflect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humility,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self-giving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love,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relational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approach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humanity.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study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also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highlights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N.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T.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Wright's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historical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interpretation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constructive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way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connecting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contemporary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philosophical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92499"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discussions.</w:t>
      </w:r>
    </w:p>
    <w:p w14:paraId="4C7FBA45" w14:textId="77777777" w:rsidR="00480089" w:rsidRDefault="00292499" w:rsidP="00480089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Schumacher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(2011)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examined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Apostle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Paul's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apologetic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framework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model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context.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study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identified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major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challenges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lastRenderedPageBreak/>
        <w:t>Christianity,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including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relativism,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pluralism,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rejection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objective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which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often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reduce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matter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personal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opinion.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analyzing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Paul's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ministry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Book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Acts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Epistles,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Schumacher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concluded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effective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combines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proclamation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power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Holy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Spirit,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credibility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authentic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life.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study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further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suggests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Paul's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apologetic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framework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remains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relevant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practical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model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communicating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contemporary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society.</w:t>
      </w:r>
      <w:r w:rsidR="00480089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(2015)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examined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challenges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child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youth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ministry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society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marked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globalism,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religious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pluralism,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scientific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advancement.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study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found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exposing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young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people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multiple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religious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perspectives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often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creates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uncertainty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about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uniqueness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Christianity,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making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more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challenging.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argues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while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ministry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methods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adapt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contemporary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contexts,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must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remain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foundation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help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young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believers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develop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strong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enduring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faith.</w:t>
      </w:r>
    </w:p>
    <w:p w14:paraId="29B1B6A5" w14:textId="77777777" w:rsidR="00480089" w:rsidRDefault="0019132A" w:rsidP="00480089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shift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thinking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also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affected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Christianity.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longer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simply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philosophical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movement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outside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Church;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increasingly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influenced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how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many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understand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interpret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practice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values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diversity,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inclusivity,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tolerance,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personal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freedom,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churches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often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pressure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adjust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teachings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fit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expectations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rather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remain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revealed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Word.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result,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authority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sometimes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replaced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relevance,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reflection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becomes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more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focused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meeting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expectations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society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remaining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(Ondo,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2020).</w:t>
      </w:r>
      <w:r w:rsidR="00480089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major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concerns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raised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rejection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objective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favor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relativism.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worldview,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longer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seen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absolute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but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considered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personal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dependent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each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individual's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perspective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experience.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Consequently,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different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religious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beliefs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often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viewed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equally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valid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expressions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spirituality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rather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claims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objectively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false.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perspective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directly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challenges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belief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"the</w:t>
      </w:r>
      <w:r w:rsid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way,</w:t>
      </w:r>
      <w:r w:rsid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truth,</w:t>
      </w:r>
      <w:r w:rsid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life"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(John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14:6)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authoritative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revelation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practice.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Foshaugen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(2004)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explains,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built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conviction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from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therefore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exists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independently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human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opinions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interpretations.</w:t>
      </w:r>
    </w:p>
    <w:p w14:paraId="76D397FD" w14:textId="77777777" w:rsidR="00480089" w:rsidRDefault="0019132A" w:rsidP="00480089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influence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relativism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also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changed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way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practiced.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Traditionally,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seeks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understand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revelation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through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careful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study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interpretation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Today,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however,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often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shaped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personal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experiences,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contexts,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individual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perspectives.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Although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contextualization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important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part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ministry,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line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between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presenting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meaningful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ways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changing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message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become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increasingly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blurred.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personal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experience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becomes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basis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interpretation,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important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doctrines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such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sin,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salvation,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repentance,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uniqueness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eternal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judgment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sometimes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reinterpreted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fit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contemporary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values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rather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teaching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(Yuliana,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2018).</w:t>
      </w:r>
      <w:r w:rsidR="00480089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developments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also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have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important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implications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mission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always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proclaim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call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people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repentance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(Romans</w:t>
      </w:r>
      <w:r w:rsid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10:14–17)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however,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often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faces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pressure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avoid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exclusive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claims,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soften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difficult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teachings,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reshape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message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primarily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focuses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personal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happiness,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emotional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well-being,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social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acceptance.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While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approaches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make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appear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more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appealing,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also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shift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focus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from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proclaiming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satisfying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human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preferences.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happens,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authority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gradually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replaced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authority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culture.</w:t>
      </w:r>
    </w:p>
    <w:p w14:paraId="55D48ED4" w14:textId="77777777" w:rsidR="00480089" w:rsidRDefault="0019132A" w:rsidP="00480089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lastRenderedPageBreak/>
        <w:t>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same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time,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demonstrates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contextualization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both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necessary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legitimate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communicating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Apostle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Paul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adjusted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methods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according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people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reaching,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yet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never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changed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message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itself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(1</w:t>
      </w:r>
      <w:r w:rsid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Corinthians</w:t>
      </w:r>
      <w:r w:rsid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9:19–23)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Likewise,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strongly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warned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against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altering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distorting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sake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acceptance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(Galatians</w:t>
      </w:r>
      <w:r w:rsid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1:6–9)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example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reminds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Church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while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methods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change,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message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must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remain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unchanged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because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authority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from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revelation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rather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from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society's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changing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values.</w:t>
      </w:r>
      <w:r w:rsidR="00480089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Another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challenge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emphasis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subjectivism,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which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encourages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people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interpret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primarily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through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personal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feelings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experiences.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While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personal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reflection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valuable,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should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never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replace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historical,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grammatical,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meaning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intended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authors.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individual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interpretation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becomes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highest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authority,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becomes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fragmented,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doctrinal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certainty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weakened,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contradictory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beliefs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often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accepted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under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name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tolerance.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Such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developments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make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increasingly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difficult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Church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proclaim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confidence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consistency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(Foshaugen,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2004).</w:t>
      </w:r>
    </w:p>
    <w:p w14:paraId="19A83D70" w14:textId="5EC3EDE2" w:rsidR="0019132A" w:rsidRPr="001672F6" w:rsidRDefault="0019132A" w:rsidP="00480089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Although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presents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serious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challenges,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also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reminds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Church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communicate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humility,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compassion,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awareness.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Recognizing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human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limitations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diversity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does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not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require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abandoning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conviction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revealed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objective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through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ultimately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through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greatest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challenge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facing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today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not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whether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should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engage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but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how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without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compromising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authority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should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never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shaped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primarily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changing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trends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people's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felt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needs.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Instead,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must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remain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rooted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unchanging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Word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does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not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change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because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foundation,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"is</w:t>
      </w:r>
      <w:r w:rsid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same</w:t>
      </w:r>
      <w:r w:rsid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yesterday</w:t>
      </w:r>
      <w:r w:rsid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today</w:t>
      </w:r>
      <w:r w:rsid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forever"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(Hebrews</w:t>
      </w:r>
      <w:r w:rsid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13:8)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Therefore,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success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should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not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measured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acceptance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popularity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but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faithfulness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truth.</w:t>
      </w:r>
      <w:r w:rsidR="00480089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response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challenges,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study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affirms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remains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unchanging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foundation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objective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offers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response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relativism,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subjectivism,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pluralism.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Rather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reshaping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fit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contemporary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Church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called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proclaim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Word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lives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transformed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study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therefore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seeks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present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framework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upholds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authority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affirms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foundation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objective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provides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approach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world.</w:t>
      </w:r>
    </w:p>
    <w:p w14:paraId="4ABFC39F" w14:textId="77777777" w:rsidR="00480089" w:rsidRDefault="00480089" w:rsidP="001672F6">
      <w:pPr>
        <w:spacing w:after="0" w:line="240" w:lineRule="auto"/>
        <w:jc w:val="both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</w:p>
    <w:p w14:paraId="6649C142" w14:textId="1D89CE65" w:rsidR="0019132A" w:rsidRPr="001672F6" w:rsidRDefault="0019132A" w:rsidP="001672F6">
      <w:pPr>
        <w:spacing w:after="0" w:line="240" w:lineRule="auto"/>
        <w:jc w:val="both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Research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Questions</w:t>
      </w:r>
    </w:p>
    <w:p w14:paraId="3687FD6F" w14:textId="328BD9CC" w:rsidR="0019132A" w:rsidRPr="001672F6" w:rsidRDefault="0019132A" w:rsidP="0048008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How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does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relativism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influence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contemporary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theology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practice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Christian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evangelism?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</w:p>
    <w:p w14:paraId="1A1259DA" w14:textId="677012D9" w:rsidR="0019132A" w:rsidRPr="001672F6" w:rsidRDefault="0019132A" w:rsidP="0048008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How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does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presentation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Christ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foundation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objective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provide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response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relativism,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subjectivism,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pluralism?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</w:p>
    <w:p w14:paraId="4D0DC175" w14:textId="7C942BC6" w:rsidR="0019132A" w:rsidRPr="001672F6" w:rsidRDefault="0019132A" w:rsidP="0048008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What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framework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for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can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be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developed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help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Church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proclaim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faithfully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while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engaging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challenges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world?</w:t>
      </w:r>
    </w:p>
    <w:p w14:paraId="23C3875D" w14:textId="77777777" w:rsidR="001746BD" w:rsidRPr="001672F6" w:rsidRDefault="001746BD" w:rsidP="001672F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6DF6FED0" w14:textId="77777777" w:rsidR="00480089" w:rsidRDefault="00480089" w:rsidP="00480089">
      <w:pPr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en-PH"/>
        </w:rPr>
      </w:pPr>
      <w:r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en-PH"/>
        </w:rPr>
        <w:t xml:space="preserve">RESEARCH </w:t>
      </w:r>
      <w:r w:rsidR="00971828" w:rsidRPr="001672F6"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en-PH"/>
        </w:rPr>
        <w:t>METHOD</w:t>
      </w:r>
      <w:r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en-PH"/>
        </w:rPr>
        <w:t>S</w:t>
      </w:r>
    </w:p>
    <w:p w14:paraId="116DC346" w14:textId="2465BC56" w:rsidR="002F2FFB" w:rsidRPr="001672F6" w:rsidRDefault="002F2FFB" w:rsidP="00480089">
      <w:pPr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Research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Design</w:t>
      </w:r>
    </w:p>
    <w:p w14:paraId="1765B207" w14:textId="33D510FB" w:rsidR="002F2FFB" w:rsidRPr="001672F6" w:rsidRDefault="002F2FFB" w:rsidP="00480089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study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employed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qualitative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research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design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using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document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analysis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biblical-theological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analysis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purpose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study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examine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how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influences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develop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response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affirms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foundation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objective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Instead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gathering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numerical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data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lastRenderedPageBreak/>
        <w:t>from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participants,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study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analyzed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texts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alongside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peer-reviewed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journal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articles,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books,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scholarly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publications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relevant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research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problem.</w:t>
      </w:r>
      <w:r w:rsidR="00480089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descriptive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approach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guided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investigation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describing,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interpreting,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synthesizing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teachings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perspectives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related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postmodernism,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relativism,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approach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enabled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researcher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explore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relationship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between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philosophy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formulate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proposed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G.O.S.P.E.L.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Program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practical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framework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churches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leaders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seeking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proclaim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context.</w:t>
      </w:r>
    </w:p>
    <w:p w14:paraId="695A4085" w14:textId="77777777" w:rsidR="00480089" w:rsidRDefault="00480089" w:rsidP="001672F6">
      <w:pPr>
        <w:spacing w:after="0" w:line="240" w:lineRule="auto"/>
        <w:jc w:val="both"/>
        <w:outlineLvl w:val="1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</w:p>
    <w:p w14:paraId="336B7077" w14:textId="0FF94860" w:rsidR="002F2FFB" w:rsidRPr="001672F6" w:rsidRDefault="002F2FFB" w:rsidP="001672F6">
      <w:pPr>
        <w:spacing w:after="0" w:line="240" w:lineRule="auto"/>
        <w:jc w:val="both"/>
        <w:outlineLvl w:val="1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Sampling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Technique</w:t>
      </w:r>
    </w:p>
    <w:p w14:paraId="40D30E66" w14:textId="1324CC8C" w:rsidR="002F2FFB" w:rsidRPr="001672F6" w:rsidRDefault="002F2FFB" w:rsidP="00480089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study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employed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purposive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sampling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selecting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documentary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sources.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sampling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technique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appropriate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because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study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required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literature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directly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addressed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issues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under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investigation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rather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random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selection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publications.</w:t>
      </w:r>
      <w:r w:rsidR="00480089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ensure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relevance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quality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sources,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following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inclusion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criteria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were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established.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First,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literature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had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address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more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following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areas: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Christology,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hermeneutics,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postmodernism,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relativism,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objective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Second,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source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had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published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peer-reviewed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journal,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scholarly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book,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reputable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academic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publisher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ensure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credibility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academic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reliability.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Finally,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each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source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had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contribute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directly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answering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research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questions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support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development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proposed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G.O.S.P.E.L.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Program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.</w:t>
      </w:r>
    </w:p>
    <w:p w14:paraId="5F089BA0" w14:textId="77777777" w:rsidR="00480089" w:rsidRDefault="00480089" w:rsidP="001672F6">
      <w:pPr>
        <w:spacing w:after="0" w:line="240" w:lineRule="auto"/>
        <w:jc w:val="both"/>
        <w:outlineLvl w:val="1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</w:p>
    <w:p w14:paraId="7BDC2722" w14:textId="05C7DA26" w:rsidR="002F2FFB" w:rsidRPr="001672F6" w:rsidRDefault="002F2FFB" w:rsidP="001672F6">
      <w:pPr>
        <w:spacing w:after="0" w:line="240" w:lineRule="auto"/>
        <w:jc w:val="both"/>
        <w:outlineLvl w:val="1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Data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Collection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Procedure</w:t>
      </w:r>
    </w:p>
    <w:p w14:paraId="006941AB" w14:textId="06C23FD8" w:rsidR="002F2FFB" w:rsidRPr="001672F6" w:rsidRDefault="002F2FFB" w:rsidP="00480089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researcher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conducted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systematic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review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literature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searching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academic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databases,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digital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libraries,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journals,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reputable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scholarly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publications.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passages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related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authority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work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discipleship,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mission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Church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were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likewise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identified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examined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primary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sources.</w:t>
      </w:r>
      <w:r w:rsidR="00480089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After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gathering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relevant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documents,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researcher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organized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literature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according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three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research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questions.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Each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source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carefully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reviewed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identify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significant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arguments,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principles,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scholarly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perspectives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concerning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postmodernism,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objective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authority,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findings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were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compared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synthesized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establish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coherent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response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provide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foundation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proposed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G.O.S.P.E.L.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Program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.</w:t>
      </w:r>
    </w:p>
    <w:p w14:paraId="633C5829" w14:textId="77777777" w:rsidR="00480089" w:rsidRDefault="00480089" w:rsidP="001672F6">
      <w:pPr>
        <w:spacing w:after="0" w:line="240" w:lineRule="auto"/>
        <w:jc w:val="both"/>
        <w:outlineLvl w:val="1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</w:p>
    <w:p w14:paraId="6108DFE3" w14:textId="6517F5C4" w:rsidR="002F2FFB" w:rsidRPr="001672F6" w:rsidRDefault="002F2FFB" w:rsidP="001672F6">
      <w:pPr>
        <w:spacing w:after="0" w:line="240" w:lineRule="auto"/>
        <w:jc w:val="both"/>
        <w:outlineLvl w:val="1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Data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Analysis</w:t>
      </w:r>
    </w:p>
    <w:p w14:paraId="0F4B3AC6" w14:textId="05FC683F" w:rsidR="002F2FFB" w:rsidRPr="001672F6" w:rsidRDefault="002F2FFB" w:rsidP="00480089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study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utilized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qualitative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document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analysis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through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biblical-theological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interpretation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synthesis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collected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documentary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sources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were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examined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identify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teachings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concepts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relevant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research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questions.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Rather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analyzing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numerical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data,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study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focused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interpreting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dialogue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contemporary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scholarship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understand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influence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evangelism.</w:t>
      </w:r>
      <w:r w:rsidR="00480089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analysis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followed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four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sequential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stages.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First,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relevant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passages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scholarly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documents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were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selected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based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established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inclusion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criteria.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Second,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selected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materials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were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examined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identify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key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concepts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related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objective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authority,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Christology,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Third,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concepts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were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synthesized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comparing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teachings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contemporary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discussions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order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formulate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responses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each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research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question.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Finally,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synthesized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findings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were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used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develop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G.O.S.P.E.L.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Program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which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serves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study's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proposed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framework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world.</w:t>
      </w:r>
    </w:p>
    <w:p w14:paraId="5E65499D" w14:textId="77777777" w:rsidR="00480089" w:rsidRDefault="00480089" w:rsidP="001672F6">
      <w:pPr>
        <w:spacing w:after="0" w:line="240" w:lineRule="auto"/>
        <w:jc w:val="both"/>
        <w:outlineLvl w:val="1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</w:p>
    <w:p w14:paraId="541A808A" w14:textId="3F37E552" w:rsidR="002F2FFB" w:rsidRPr="001672F6" w:rsidRDefault="002F2FFB" w:rsidP="001672F6">
      <w:pPr>
        <w:spacing w:after="0" w:line="240" w:lineRule="auto"/>
        <w:jc w:val="both"/>
        <w:outlineLvl w:val="1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lastRenderedPageBreak/>
        <w:t>Trustworthiness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Study</w:t>
      </w:r>
    </w:p>
    <w:p w14:paraId="17C21A55" w14:textId="000D3907" w:rsidR="002F2FFB" w:rsidRPr="001672F6" w:rsidRDefault="002F2FFB" w:rsidP="00480089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ensure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credibility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integrity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study,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researcher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relied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Holy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primary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source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authority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supported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analysis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peer-reviewed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journal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articles,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scholarly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books,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publications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from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reputable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academic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publishers.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interpretation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guided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sound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hermeneutical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principles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informed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established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scholarship.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Furthermore,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concepts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from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multiple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scholarly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sources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were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carefully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compared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synthesized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enhance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credibility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findings,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minimize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interpretive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bias,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ensure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consistency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overall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message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Scripture.</w:t>
      </w:r>
    </w:p>
    <w:p w14:paraId="0C78ED73" w14:textId="77777777" w:rsidR="00DC483C" w:rsidRPr="001672F6" w:rsidRDefault="00DC483C" w:rsidP="001672F6">
      <w:pPr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en-PH"/>
        </w:rPr>
      </w:pPr>
    </w:p>
    <w:p w14:paraId="1639FB98" w14:textId="4A617C0A" w:rsidR="0019132A" w:rsidRPr="001672F6" w:rsidRDefault="00480089" w:rsidP="001672F6">
      <w:pPr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en-PH"/>
        </w:rPr>
      </w:pPr>
      <w:r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en-PH"/>
        </w:rPr>
        <w:t xml:space="preserve">RESEARCH </w:t>
      </w:r>
      <w:r w:rsidR="00DC483C" w:rsidRPr="001672F6"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en-PH"/>
        </w:rPr>
        <w:t>RESULTS</w:t>
      </w:r>
      <w:r w:rsidR="001672F6"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en-PH"/>
        </w:rPr>
        <w:t xml:space="preserve"> </w:t>
      </w:r>
      <w:r w:rsidR="00DC483C" w:rsidRPr="001672F6"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en-PH"/>
        </w:rPr>
        <w:t xml:space="preserve"> </w:t>
      </w:r>
      <w:r w:rsidR="00DC483C" w:rsidRPr="001672F6"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en-PH"/>
        </w:rPr>
        <w:t>DISCUSSION</w:t>
      </w:r>
    </w:p>
    <w:p w14:paraId="4975AD24" w14:textId="4602495E" w:rsidR="0019132A" w:rsidRPr="001672F6" w:rsidRDefault="0019132A" w:rsidP="001672F6">
      <w:pPr>
        <w:spacing w:after="0" w:line="240" w:lineRule="auto"/>
        <w:jc w:val="both"/>
        <w:outlineLvl w:val="1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Research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Question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1</w:t>
      </w:r>
    </w:p>
    <w:p w14:paraId="42801D63" w14:textId="62D826F3" w:rsidR="0019132A" w:rsidRPr="001672F6" w:rsidRDefault="0019132A" w:rsidP="001672F6">
      <w:pPr>
        <w:spacing w:after="0" w:line="240" w:lineRule="auto"/>
        <w:jc w:val="both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How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does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relativism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influence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contemporary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theology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practice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Christian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evangelism?</w:t>
      </w:r>
    </w:p>
    <w:p w14:paraId="64477EC6" w14:textId="77777777" w:rsidR="00480089" w:rsidRDefault="0019132A" w:rsidP="00480089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analysis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relevant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philosophical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literature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demonstrates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relativism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profoundly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influenced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contemporary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practice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Unlike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worldview,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which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generally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accepted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existence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objective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could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discovered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through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reason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evidence,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argues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not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universal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but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shaped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personal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experience,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language,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social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context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(Lyotard,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1984).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result,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often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understood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subjective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relative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rather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absolute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divinely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revealed.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philosophical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shift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significantly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changed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how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many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people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understand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religion,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interpret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respond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message.</w:t>
      </w:r>
      <w:r w:rsidR="00480089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most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significant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effects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relativism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weakening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confidence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objective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traditionally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maintained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source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all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authoritative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revelation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practice.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Because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originates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from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rather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human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experience,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remains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constant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regardless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historical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changes.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Foshaugen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(2004)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argues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understanding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stands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direct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contrast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relativism,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which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places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human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interpretation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above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divine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revelation.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viewed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primarily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through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personal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perspectives,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doctrines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become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open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continual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reinterpretation,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making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certainty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increasingly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difficult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maintain.</w:t>
      </w:r>
    </w:p>
    <w:p w14:paraId="433DA1B3" w14:textId="77777777" w:rsidR="00480089" w:rsidRDefault="0019132A" w:rsidP="00480089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influence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evident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contemporary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interpretation.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Rather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allowing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determine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understanding,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many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interpretations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begin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personal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experiences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assumptions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seek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support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those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perspectives.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Yuliana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(2018)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emphasizes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sound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hermeneutics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should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remain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Christ-centered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grounded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historical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grammatical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meaning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text.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However,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analysis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indicates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thought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often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encourages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readers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assign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their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own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meanings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based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individual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experiences,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resulting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multiple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interpretations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contradict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another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while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all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claiming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equal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legitimacy.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Consequently,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doctrines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concerning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sin,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repentance,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salvation,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uniqueness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eternal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judgment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sometimes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redefined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conform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contemporary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values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instead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teaching.</w:t>
      </w:r>
      <w:r w:rsidR="00480089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literature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likewise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reveals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relativism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substantially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affected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practice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New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Testament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consistently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presents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proclamation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revealed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calling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all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people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repentance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(Romans</w:t>
      </w:r>
      <w:r w:rsid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10:14–17).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However,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because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generally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rejects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exclusive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claims,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churches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often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experience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pressure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modify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their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presentation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avoid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offending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contemporary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audiences.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contributed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evangelistic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approaches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emphasize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emotional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well-being,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personal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fulfillment,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self-improvement,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social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belonging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lastRenderedPageBreak/>
        <w:t>while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minimizing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teachings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sin,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judgment,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repentance,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exclusivity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Christ.</w:t>
      </w:r>
      <w:r w:rsidR="00480089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Ondo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(2020)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observes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contemporary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increasingly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experiences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tension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between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remaining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adapting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expectations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culture.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While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engaging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necessary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effective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ministry,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analysis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suggests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relevance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should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never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replace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authority.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becomes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problematic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acceptance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determines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rather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itself.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such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situations,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churches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unintentionally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reshape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teaching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satisfy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human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preferences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instead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proclaiming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revealed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message.</w:t>
      </w:r>
    </w:p>
    <w:p w14:paraId="5867712F" w14:textId="77777777" w:rsidR="00480089" w:rsidRDefault="0019132A" w:rsidP="00480089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reviewed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literature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consistently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distinguishes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between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contextualizing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compromising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Contextualization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refers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communicating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ways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people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from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different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understand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without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changing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essential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meaning.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principle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clearly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demonstrated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ministry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Apostle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Paul,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adapted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missionary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methods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according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people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served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while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preserving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integrity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message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(1</w:t>
      </w:r>
      <w:r w:rsid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Corinthians</w:t>
      </w:r>
      <w:r w:rsid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9:19–23)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same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time,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Paul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strongly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warned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believers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against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accepting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preaching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different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regardless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popularity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acceptance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(Galatians</w:t>
      </w:r>
      <w:r w:rsid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1:6–9)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passages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demonstrate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while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evangelistic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methods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change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according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context,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message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itself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remains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unchanging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because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originates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from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God.</w:t>
      </w:r>
      <w:r w:rsidR="00480089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Another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significant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finding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from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literature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subjectivism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contributes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pluralism.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Since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philosophy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rejects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existence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absolute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conflicting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perspectives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often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regarded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equally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valid.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environment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weakens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confidence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doctrine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encourages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belief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every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interpretation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simply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perspective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among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many.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Foshaugen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(2004)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notes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such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relativistic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thinking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undermines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conviction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possesses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objective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meaning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because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authority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from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rather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from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human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interpretation.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Consequently,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Church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faces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increasing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challenges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proclaiming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doctrinal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clarity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confidence.</w:t>
      </w:r>
    </w:p>
    <w:p w14:paraId="014FDBC7" w14:textId="136DF3CA" w:rsidR="0019132A" w:rsidRPr="001672F6" w:rsidRDefault="0019132A" w:rsidP="00480089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Despite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challenges,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literature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also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suggests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presents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opportunities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Church.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Many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scholars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acknowledge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exposed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limitations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excessive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rationalism,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institutional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abuses,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insensitivity.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philosophical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EF1BC3"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EF1BC3"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developments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have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likewise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affected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creating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pressure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modify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according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preferences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individual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needs.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Nevertheless,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reviewed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literature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consistently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affirms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should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remain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rooted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authority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centered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unchanging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foundation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objective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Church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called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not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reshape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fit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changing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world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but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proclaim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unchanging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Word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ways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understandable,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Christ-centered.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findings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establish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need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present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study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provide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foundation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succeeding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discussion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response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relativism.</w:t>
      </w:r>
    </w:p>
    <w:p w14:paraId="6FAF209B" w14:textId="77777777" w:rsidR="0019132A" w:rsidRPr="001672F6" w:rsidRDefault="0019132A" w:rsidP="001672F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C82C6CF" w14:textId="7D644560" w:rsidR="00050503" w:rsidRPr="001672F6" w:rsidRDefault="00050503" w:rsidP="001672F6">
      <w:pPr>
        <w:spacing w:after="0" w:line="240" w:lineRule="auto"/>
        <w:jc w:val="both"/>
        <w:outlineLvl w:val="1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Research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Question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2</w:t>
      </w:r>
    </w:p>
    <w:p w14:paraId="3011B2D1" w14:textId="42645B85" w:rsidR="00050503" w:rsidRPr="001672F6" w:rsidRDefault="00050503" w:rsidP="001672F6">
      <w:pPr>
        <w:spacing w:after="0" w:line="240" w:lineRule="auto"/>
        <w:jc w:val="both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How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does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presentation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Christ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foundation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objective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provide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response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relativism,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subjectivism,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pluralism?</w:t>
      </w:r>
    </w:p>
    <w:p w14:paraId="2068512E" w14:textId="77777777" w:rsidR="00480089" w:rsidRDefault="00050503" w:rsidP="00480089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analysis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contemporary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literature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demonstrates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foundation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objective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provides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response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relativism.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While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philosophy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argues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socially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constructed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dependent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upon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individual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perspectives,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New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Testament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consistently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presents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grounded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declaration,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"I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way,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lastRenderedPageBreak/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life"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(John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14:6),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establishes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not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merely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philosophical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concept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but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divine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reality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revealed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incarnate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Son.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Consequently,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understands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objective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originating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made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known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through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rather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through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human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reason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personal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experience.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Foshaugen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(2004)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likewise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argues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objective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remains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possible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because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source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divine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revelation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rather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subjective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human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interpretation.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findings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further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reveal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Christ-centered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provides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coherent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response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fragmented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worldview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promoted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postmodernism.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Contemporary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scholarship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emphasizes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should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understood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unified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redemptive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narrative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centered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rather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disconnected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religious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traditions.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Greene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(2025)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argues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recovering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Bible's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metanarrative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enables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respond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effectively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skepticism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presenting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unified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story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redemption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fulfilled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Rather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abandoning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objective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narrative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invites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people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historical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reality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saving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work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through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Christ-centered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reading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strengthens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coherence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demonstrates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authority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rooted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redemptive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revelation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rather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consensus.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</w:p>
    <w:p w14:paraId="2D7188A8" w14:textId="77777777" w:rsidR="00480089" w:rsidRDefault="00050503" w:rsidP="00480089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literature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also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demonstrates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Christocentric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hermeneutics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protects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interpretation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from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influence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subjectivism.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approaches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frequently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allow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personal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experiences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assumptions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become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primary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lens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through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which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interpreted.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contrast,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Yuliana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(2018)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explains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redemptive-historical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Christocentric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hermeneutic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interprets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every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text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broader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history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redemption,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connecting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textual,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historical,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canonical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dimensions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approach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preserves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message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while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ensuring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interpretation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remains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centered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rather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contemporary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preferences.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result,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retains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authority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inspired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revelation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continues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serve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objective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standard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practice.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Another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significant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finding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provides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foundation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pluralistic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society.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where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religious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beliefs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often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regarded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equally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valid,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must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remain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rooted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uniqueness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while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engaging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people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humility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respect.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McNabb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DeVito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(2022)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argue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Christology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religions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should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affirm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Savior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while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encouraging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meaningful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dialogue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people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from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religious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traditions.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emphasize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effective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begins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recognizing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points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common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understanding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without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compromising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confession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salvation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ultimately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found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alone.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perspective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enables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proclaim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while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responding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thoughtfully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challenges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religious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pluralism.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</w:p>
    <w:p w14:paraId="0BFB782A" w14:textId="77945205" w:rsidR="00050503" w:rsidRPr="001672F6" w:rsidRDefault="00050503" w:rsidP="00480089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study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further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indicates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recognizing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objective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shapes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both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method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not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merely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communication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religious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information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but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proclamation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saving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work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through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Nam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(2025)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distinguishes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between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i/>
          <w:sz w:val="24"/>
          <w:szCs w:val="24"/>
          <w:lang w:eastAsia="en-PH"/>
        </w:rPr>
        <w:t>kērygma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authoritative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proclamation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i/>
          <w:sz w:val="24"/>
          <w:szCs w:val="24"/>
          <w:lang w:eastAsia="en-PH"/>
        </w:rPr>
        <w:t>euangelizomai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relational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contextual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communication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good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news.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complementary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dimensions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demonstrate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combines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unwavering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commitment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meaningful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engagement.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While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methods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communication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vary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according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context,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message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remains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centered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work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distinction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reflects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model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where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Church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adapts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approach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different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audiences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without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changing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revealed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Finally,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analysis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demonstrates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Christ-centered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enables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Church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respond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both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conviction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compassion.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presentation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neither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ignores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diversity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accommodates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relativism.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Instead,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affirms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revelation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universally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while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calling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lastRenderedPageBreak/>
        <w:t>believers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communicate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humility,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love,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wisdom.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Greene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(2025)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observes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metanarrative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offers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compelling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response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skepticism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because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presents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not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abstract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proposition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but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redemptive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action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history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through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Likewise,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Foshaugen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(2004)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maintains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objective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remains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essential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because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grounded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self-revelation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rather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human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perception.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Together,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findings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affirm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both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foundation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objective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basis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reflection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world.</w:t>
      </w:r>
    </w:p>
    <w:p w14:paraId="02F9D42B" w14:textId="77777777" w:rsidR="00AB6500" w:rsidRPr="001672F6" w:rsidRDefault="00AB6500" w:rsidP="001672F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454D31CA" w14:textId="1A21C7D2" w:rsidR="00050503" w:rsidRPr="001672F6" w:rsidRDefault="00050503" w:rsidP="001672F6">
      <w:pPr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en-PH"/>
        </w:rPr>
        <w:t>Proposed</w:t>
      </w:r>
      <w:r w:rsidR="001672F6"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en-PH"/>
        </w:rPr>
        <w:t>G.O.S.P.E.L.</w:t>
      </w:r>
      <w:r w:rsidR="001672F6"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en-PH"/>
        </w:rPr>
        <w:t>Program</w:t>
      </w:r>
    </w:p>
    <w:p w14:paraId="462B8943" w14:textId="77777777" w:rsidR="00480089" w:rsidRDefault="00050503" w:rsidP="00480089">
      <w:pPr>
        <w:pStyle w:val="isselectedend"/>
        <w:spacing w:before="0" w:beforeAutospacing="0" w:after="0" w:afterAutospacing="0"/>
        <w:ind w:firstLine="567"/>
        <w:jc w:val="both"/>
        <w:rPr>
          <w:rFonts w:ascii="Cambria" w:hAnsi="Cambria"/>
        </w:rPr>
      </w:pPr>
      <w:r w:rsidRPr="001672F6">
        <w:rPr>
          <w:rFonts w:ascii="Cambria" w:hAnsi="Cambria"/>
        </w:rPr>
        <w:t>The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findings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of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this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study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reveal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that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postmodernism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has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significantly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influenced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contemporary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theology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and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evangelism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by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promoting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relativism,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subjectivism,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and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theological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pluralism.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These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philosophical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perspectives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have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challenged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Church's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confidence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in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objective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truth,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weakened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authority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of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Scripture,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and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encouraged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reinterpretation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of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biblical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doctrines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according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to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changing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cultural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values.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As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a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result,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many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evangelistic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efforts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have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increasingly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emphasized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cultural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relevance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and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personal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preference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at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expense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of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biblical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faithfulness.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While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contextualization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remains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an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important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principle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in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Christian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mission,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it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must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never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alter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unchanging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message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of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gospel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or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diminish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centrality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of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Jesus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Christ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as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foundation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of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objective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truth.</w:t>
      </w:r>
      <w:r w:rsidR="00480089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In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response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to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these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challenges,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this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study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proposes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</w:t>
      </w:r>
      <w:r w:rsidR="001672F6">
        <w:rPr>
          <w:rFonts w:ascii="Cambria" w:hAnsi="Cambria"/>
        </w:rPr>
        <w:t xml:space="preserve"> </w:t>
      </w:r>
      <w:r w:rsidRPr="001672F6">
        <w:rPr>
          <w:rStyle w:val="Strong"/>
          <w:rFonts w:ascii="Cambria" w:hAnsi="Cambria"/>
          <w:b w:val="0"/>
        </w:rPr>
        <w:t>G.O.S.P.E.L.</w:t>
      </w:r>
      <w:r w:rsidR="001672F6">
        <w:rPr>
          <w:rStyle w:val="Strong"/>
          <w:rFonts w:ascii="Cambria" w:hAnsi="Cambria"/>
          <w:b w:val="0"/>
        </w:rPr>
        <w:t xml:space="preserve"> </w:t>
      </w:r>
      <w:r w:rsidRPr="001672F6">
        <w:rPr>
          <w:rStyle w:val="Strong"/>
          <w:rFonts w:ascii="Cambria" w:hAnsi="Cambria"/>
          <w:b w:val="0"/>
        </w:rPr>
        <w:t>Evangelism</w:t>
      </w:r>
      <w:r w:rsidR="001672F6">
        <w:rPr>
          <w:rStyle w:val="Strong"/>
          <w:rFonts w:ascii="Cambria" w:hAnsi="Cambria"/>
          <w:b w:val="0"/>
        </w:rPr>
        <w:t xml:space="preserve"> </w:t>
      </w:r>
      <w:r w:rsidRPr="001672F6">
        <w:rPr>
          <w:rStyle w:val="Strong"/>
          <w:rFonts w:ascii="Cambria" w:hAnsi="Cambria"/>
          <w:b w:val="0"/>
        </w:rPr>
        <w:t>Program</w:t>
      </w:r>
      <w:r w:rsidRPr="001672F6">
        <w:rPr>
          <w:rFonts w:ascii="Cambria" w:hAnsi="Cambria"/>
        </w:rPr>
        <w:t>,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which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stands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for</w:t>
      </w:r>
      <w:r w:rsidR="001672F6">
        <w:rPr>
          <w:rFonts w:ascii="Cambria" w:hAnsi="Cambria"/>
        </w:rPr>
        <w:t xml:space="preserve"> </w:t>
      </w:r>
      <w:r w:rsidRPr="001672F6">
        <w:rPr>
          <w:rStyle w:val="Strong"/>
          <w:rFonts w:ascii="Cambria" w:hAnsi="Cambria"/>
          <w:b w:val="0"/>
        </w:rPr>
        <w:t>Grounding</w:t>
      </w:r>
      <w:r w:rsidR="001672F6">
        <w:rPr>
          <w:rStyle w:val="Strong"/>
          <w:rFonts w:ascii="Cambria" w:hAnsi="Cambria"/>
          <w:b w:val="0"/>
        </w:rPr>
        <w:t xml:space="preserve"> </w:t>
      </w:r>
      <w:r w:rsidRPr="001672F6">
        <w:rPr>
          <w:rStyle w:val="Strong"/>
          <w:rFonts w:ascii="Cambria" w:hAnsi="Cambria"/>
          <w:b w:val="0"/>
        </w:rPr>
        <w:t>in</w:t>
      </w:r>
      <w:r w:rsidR="001672F6">
        <w:rPr>
          <w:rStyle w:val="Strong"/>
          <w:rFonts w:ascii="Cambria" w:hAnsi="Cambria"/>
          <w:b w:val="0"/>
        </w:rPr>
        <w:t xml:space="preserve"> </w:t>
      </w:r>
      <w:r w:rsidRPr="001672F6">
        <w:rPr>
          <w:rStyle w:val="Strong"/>
          <w:rFonts w:ascii="Cambria" w:hAnsi="Cambria"/>
          <w:b w:val="0"/>
        </w:rPr>
        <w:t>Biblical</w:t>
      </w:r>
      <w:r w:rsidR="001672F6">
        <w:rPr>
          <w:rStyle w:val="Strong"/>
          <w:rFonts w:ascii="Cambria" w:hAnsi="Cambria"/>
          <w:b w:val="0"/>
        </w:rPr>
        <w:t xml:space="preserve"> </w:t>
      </w:r>
      <w:r w:rsidRPr="001672F6">
        <w:rPr>
          <w:rStyle w:val="Strong"/>
          <w:rFonts w:ascii="Cambria" w:hAnsi="Cambria"/>
          <w:b w:val="0"/>
        </w:rPr>
        <w:t>Truth,</w:t>
      </w:r>
      <w:r w:rsidR="001672F6">
        <w:rPr>
          <w:rStyle w:val="Strong"/>
          <w:rFonts w:ascii="Cambria" w:hAnsi="Cambria"/>
          <w:b w:val="0"/>
        </w:rPr>
        <w:t xml:space="preserve"> </w:t>
      </w:r>
      <w:r w:rsidRPr="001672F6">
        <w:rPr>
          <w:rStyle w:val="Strong"/>
          <w:rFonts w:ascii="Cambria" w:hAnsi="Cambria"/>
          <w:b w:val="0"/>
        </w:rPr>
        <w:t>Objective</w:t>
      </w:r>
      <w:r w:rsidR="001672F6">
        <w:rPr>
          <w:rStyle w:val="Strong"/>
          <w:rFonts w:ascii="Cambria" w:hAnsi="Cambria"/>
          <w:b w:val="0"/>
        </w:rPr>
        <w:t xml:space="preserve"> </w:t>
      </w:r>
      <w:r w:rsidRPr="001672F6">
        <w:rPr>
          <w:rStyle w:val="Strong"/>
          <w:rFonts w:ascii="Cambria" w:hAnsi="Cambria"/>
          <w:b w:val="0"/>
        </w:rPr>
        <w:t>Truth</w:t>
      </w:r>
      <w:r w:rsidR="001672F6">
        <w:rPr>
          <w:rStyle w:val="Strong"/>
          <w:rFonts w:ascii="Cambria" w:hAnsi="Cambria"/>
          <w:b w:val="0"/>
        </w:rPr>
        <w:t xml:space="preserve"> </w:t>
      </w:r>
      <w:r w:rsidRPr="001672F6">
        <w:rPr>
          <w:rStyle w:val="Strong"/>
          <w:rFonts w:ascii="Cambria" w:hAnsi="Cambria"/>
          <w:b w:val="0"/>
        </w:rPr>
        <w:t>in</w:t>
      </w:r>
      <w:r w:rsidR="001672F6">
        <w:rPr>
          <w:rStyle w:val="Strong"/>
          <w:rFonts w:ascii="Cambria" w:hAnsi="Cambria"/>
          <w:b w:val="0"/>
        </w:rPr>
        <w:t xml:space="preserve"> </w:t>
      </w:r>
      <w:r w:rsidRPr="001672F6">
        <w:rPr>
          <w:rStyle w:val="Strong"/>
          <w:rFonts w:ascii="Cambria" w:hAnsi="Cambria"/>
          <w:b w:val="0"/>
        </w:rPr>
        <w:t>Christ,</w:t>
      </w:r>
      <w:r w:rsidR="001672F6">
        <w:rPr>
          <w:rStyle w:val="Strong"/>
          <w:rFonts w:ascii="Cambria" w:hAnsi="Cambria"/>
          <w:b w:val="0"/>
        </w:rPr>
        <w:t xml:space="preserve"> </w:t>
      </w:r>
      <w:r w:rsidRPr="001672F6">
        <w:rPr>
          <w:rStyle w:val="Strong"/>
          <w:rFonts w:ascii="Cambria" w:hAnsi="Cambria"/>
          <w:b w:val="0"/>
        </w:rPr>
        <w:t>Scriptural</w:t>
      </w:r>
      <w:r w:rsidR="001672F6">
        <w:rPr>
          <w:rStyle w:val="Strong"/>
          <w:rFonts w:ascii="Cambria" w:hAnsi="Cambria"/>
          <w:b w:val="0"/>
        </w:rPr>
        <w:t xml:space="preserve"> </w:t>
      </w:r>
      <w:r w:rsidRPr="001672F6">
        <w:rPr>
          <w:rStyle w:val="Strong"/>
          <w:rFonts w:ascii="Cambria" w:hAnsi="Cambria"/>
          <w:b w:val="0"/>
        </w:rPr>
        <w:t>Evangelism,</w:t>
      </w:r>
      <w:r w:rsidR="001672F6">
        <w:rPr>
          <w:rStyle w:val="Strong"/>
          <w:rFonts w:ascii="Cambria" w:hAnsi="Cambria"/>
          <w:b w:val="0"/>
        </w:rPr>
        <w:t xml:space="preserve"> </w:t>
      </w:r>
      <w:r w:rsidRPr="001672F6">
        <w:rPr>
          <w:rStyle w:val="Strong"/>
          <w:rFonts w:ascii="Cambria" w:hAnsi="Cambria"/>
          <w:b w:val="0"/>
        </w:rPr>
        <w:t>Practical</w:t>
      </w:r>
      <w:r w:rsidR="001672F6">
        <w:rPr>
          <w:rStyle w:val="Strong"/>
          <w:rFonts w:ascii="Cambria" w:hAnsi="Cambria"/>
          <w:b w:val="0"/>
        </w:rPr>
        <w:t xml:space="preserve"> </w:t>
      </w:r>
      <w:r w:rsidRPr="001672F6">
        <w:rPr>
          <w:rStyle w:val="Strong"/>
          <w:rFonts w:ascii="Cambria" w:hAnsi="Cambria"/>
          <w:b w:val="0"/>
        </w:rPr>
        <w:t>Community</w:t>
      </w:r>
      <w:r w:rsidR="001672F6">
        <w:rPr>
          <w:rStyle w:val="Strong"/>
          <w:rFonts w:ascii="Cambria" w:hAnsi="Cambria"/>
          <w:b w:val="0"/>
        </w:rPr>
        <w:t xml:space="preserve"> </w:t>
      </w:r>
      <w:r w:rsidRPr="001672F6">
        <w:rPr>
          <w:rStyle w:val="Strong"/>
          <w:rFonts w:ascii="Cambria" w:hAnsi="Cambria"/>
          <w:b w:val="0"/>
        </w:rPr>
        <w:t>Engagement,</w:t>
      </w:r>
      <w:r w:rsidR="001672F6">
        <w:rPr>
          <w:rStyle w:val="Strong"/>
          <w:rFonts w:ascii="Cambria" w:hAnsi="Cambria"/>
          <w:b w:val="0"/>
        </w:rPr>
        <w:t xml:space="preserve"> </w:t>
      </w:r>
      <w:r w:rsidRPr="001672F6">
        <w:rPr>
          <w:rStyle w:val="Strong"/>
          <w:rFonts w:ascii="Cambria" w:hAnsi="Cambria"/>
          <w:b w:val="0"/>
        </w:rPr>
        <w:t>Evangelistic</w:t>
      </w:r>
      <w:r w:rsidR="001672F6">
        <w:rPr>
          <w:rStyle w:val="Strong"/>
          <w:rFonts w:ascii="Cambria" w:hAnsi="Cambria"/>
          <w:b w:val="0"/>
        </w:rPr>
        <w:t xml:space="preserve"> </w:t>
      </w:r>
      <w:r w:rsidRPr="001672F6">
        <w:rPr>
          <w:rStyle w:val="Strong"/>
          <w:rFonts w:ascii="Cambria" w:hAnsi="Cambria"/>
          <w:b w:val="0"/>
        </w:rPr>
        <w:t>Leadership</w:t>
      </w:r>
      <w:r w:rsidR="001672F6">
        <w:rPr>
          <w:rStyle w:val="Strong"/>
          <w:rFonts w:ascii="Cambria" w:hAnsi="Cambria"/>
          <w:b w:val="0"/>
        </w:rPr>
        <w:t xml:space="preserve"> </w:t>
      </w:r>
      <w:r w:rsidRPr="001672F6">
        <w:rPr>
          <w:rStyle w:val="Strong"/>
          <w:rFonts w:ascii="Cambria" w:hAnsi="Cambria"/>
          <w:b w:val="0"/>
        </w:rPr>
        <w:t>and</w:t>
      </w:r>
      <w:r w:rsidR="001672F6">
        <w:rPr>
          <w:rStyle w:val="Strong"/>
          <w:rFonts w:ascii="Cambria" w:hAnsi="Cambria"/>
          <w:b w:val="0"/>
        </w:rPr>
        <w:t xml:space="preserve"> </w:t>
      </w:r>
      <w:r w:rsidRPr="001672F6">
        <w:rPr>
          <w:rStyle w:val="Strong"/>
          <w:rFonts w:ascii="Cambria" w:hAnsi="Cambria"/>
          <w:b w:val="0"/>
        </w:rPr>
        <w:t>Mentoring,</w:t>
      </w:r>
      <w:r w:rsidR="001672F6">
        <w:rPr>
          <w:rStyle w:val="Strong"/>
          <w:rFonts w:ascii="Cambria" w:hAnsi="Cambria"/>
          <w:b w:val="0"/>
        </w:rPr>
        <w:t xml:space="preserve"> </w:t>
      </w:r>
      <w:r w:rsidRPr="001672F6">
        <w:rPr>
          <w:rStyle w:val="Strong"/>
          <w:rFonts w:ascii="Cambria" w:hAnsi="Cambria"/>
          <w:b w:val="0"/>
        </w:rPr>
        <w:t>and</w:t>
      </w:r>
      <w:r w:rsidR="001672F6">
        <w:rPr>
          <w:rStyle w:val="Strong"/>
          <w:rFonts w:ascii="Cambria" w:hAnsi="Cambria"/>
          <w:b w:val="0"/>
        </w:rPr>
        <w:t xml:space="preserve"> </w:t>
      </w:r>
      <w:r w:rsidRPr="001672F6">
        <w:rPr>
          <w:rStyle w:val="Strong"/>
          <w:rFonts w:ascii="Cambria" w:hAnsi="Cambria"/>
          <w:b w:val="0"/>
        </w:rPr>
        <w:t>Lifelong</w:t>
      </w:r>
      <w:r w:rsidR="001672F6">
        <w:rPr>
          <w:rStyle w:val="Strong"/>
          <w:rFonts w:ascii="Cambria" w:hAnsi="Cambria"/>
          <w:b w:val="0"/>
        </w:rPr>
        <w:t xml:space="preserve"> </w:t>
      </w:r>
      <w:r w:rsidRPr="001672F6">
        <w:rPr>
          <w:rStyle w:val="Strong"/>
          <w:rFonts w:ascii="Cambria" w:hAnsi="Cambria"/>
          <w:b w:val="0"/>
        </w:rPr>
        <w:t>Discipleship</w:t>
      </w:r>
      <w:r w:rsidRPr="001672F6">
        <w:rPr>
          <w:rFonts w:ascii="Cambria" w:hAnsi="Cambria"/>
        </w:rPr>
        <w:t>.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program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is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a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biblically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grounded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and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theologically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informed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framework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designed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to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equip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churches,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pastors,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ministry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leaders,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and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believers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to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proclaim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gospel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faithfully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while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engaging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realities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of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a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postmodern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world.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Rather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than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adapting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biblical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truth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to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contemporary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culture,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program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encourages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Christians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to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communicate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gospel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with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wisdom,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compassion,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and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cultural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sensitivity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while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remaining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firmly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anchored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in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authority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of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Scripture.</w:t>
      </w:r>
    </w:p>
    <w:p w14:paraId="06CE7E59" w14:textId="4CF1AB7A" w:rsidR="00050503" w:rsidRPr="001672F6" w:rsidRDefault="00050503" w:rsidP="00480089">
      <w:pPr>
        <w:pStyle w:val="isselectedend"/>
        <w:spacing w:before="0" w:beforeAutospacing="0" w:after="0" w:afterAutospacing="0"/>
        <w:ind w:firstLine="567"/>
        <w:jc w:val="both"/>
        <w:rPr>
          <w:rFonts w:ascii="Cambria" w:hAnsi="Cambria"/>
        </w:rPr>
      </w:pPr>
      <w:r w:rsidRPr="001672F6">
        <w:rPr>
          <w:rFonts w:ascii="Cambria" w:hAnsi="Cambria"/>
        </w:rPr>
        <w:t>The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G.O.S.P.E.L.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Program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is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structured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into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six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progressive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training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sessions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that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reflect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biblical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pattern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of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evangelism.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It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begins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by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establishing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confidence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in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authority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of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God's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Word,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then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presents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Jesus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Christ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as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objective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foundation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of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truth,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equips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believers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to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interpret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and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proclaim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Scripture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faithfully,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prepares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them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to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engage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contemporary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culture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without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compromising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biblical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doctrine,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develops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servant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leaders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who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mentor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others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in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evangelistic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ministry,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and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culminates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in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lifelong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discipleship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that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fulfills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Great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Commission.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Each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session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builds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upon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previous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one,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creating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a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comprehensive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process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that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moves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participants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from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theological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understanding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to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faithful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gospel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proclamation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and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sustained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disciple-making.</w:t>
      </w:r>
      <w:r w:rsidR="00480089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primary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goal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of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G.O.S.P.E.L.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Program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is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to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strengthen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Church's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evangelistic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ministry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by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providing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a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practical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theological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response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to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challenges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posed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by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postmodernism.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It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recognizes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that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while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methods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of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evangelism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may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vary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according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to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cultural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context,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message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of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salvation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through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Jesus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Christ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remains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timeless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and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unchanging.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By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integrating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biblical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theology,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Christ-centered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proclamation,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faithful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interpretation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of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Scripture,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compassionate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community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engagement,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leadership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development,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and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intentional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discipleship,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program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seeks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to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cultivate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believers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who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are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both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theologically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grounded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and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missionally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effective.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Ultimately,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G.O.S.P.E.L.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Program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affirms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that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effectiveness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of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evangelism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is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measured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not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by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its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conformity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to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cultural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trends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but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by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its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faithfulness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to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Word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of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God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and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its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commitment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to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making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disciples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of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Jesus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Christ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for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the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glory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of</w:t>
      </w:r>
      <w:r w:rsidR="001672F6"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God.</w:t>
      </w:r>
    </w:p>
    <w:p w14:paraId="3AD1DC8C" w14:textId="77777777" w:rsidR="00050503" w:rsidRPr="001672F6" w:rsidRDefault="00050503" w:rsidP="001672F6">
      <w:pPr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en-PH"/>
        </w:rPr>
      </w:pPr>
    </w:p>
    <w:p w14:paraId="2006B3E3" w14:textId="77777777" w:rsidR="002F2FFB" w:rsidRPr="001672F6" w:rsidRDefault="002F2FFB" w:rsidP="001672F6">
      <w:pPr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en-PH"/>
        </w:rPr>
      </w:pPr>
    </w:p>
    <w:p w14:paraId="7139ACA2" w14:textId="77777777" w:rsidR="00480089" w:rsidRDefault="00480089" w:rsidP="001672F6">
      <w:pPr>
        <w:spacing w:after="0" w:line="240" w:lineRule="auto"/>
        <w:jc w:val="both"/>
        <w:outlineLvl w:val="2"/>
        <w:rPr>
          <w:rFonts w:ascii="Cambria" w:eastAsia="Times New Roman" w:hAnsi="Cambria" w:cs="Times New Roman"/>
          <w:b/>
          <w:bCs/>
          <w:iCs/>
          <w:sz w:val="24"/>
          <w:szCs w:val="24"/>
          <w:lang w:eastAsia="en-PH"/>
        </w:rPr>
      </w:pPr>
    </w:p>
    <w:p w14:paraId="3C2FDAD1" w14:textId="3FBDD8F9" w:rsidR="00050503" w:rsidRPr="001672F6" w:rsidRDefault="00480089" w:rsidP="001672F6">
      <w:pPr>
        <w:spacing w:after="0" w:line="240" w:lineRule="auto"/>
        <w:jc w:val="both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iCs/>
          <w:sz w:val="24"/>
          <w:szCs w:val="24"/>
          <w:lang w:eastAsia="en-PH"/>
        </w:rPr>
        <w:lastRenderedPageBreak/>
        <w:t>Grounding</w:t>
      </w:r>
      <w:r>
        <w:rPr>
          <w:rFonts w:ascii="Cambria" w:eastAsia="Times New Roman" w:hAnsi="Cambria" w:cs="Times New Roman"/>
          <w:b/>
          <w:bCs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iCs/>
          <w:sz w:val="24"/>
          <w:szCs w:val="24"/>
          <w:lang w:eastAsia="en-PH"/>
        </w:rPr>
        <w:t>Objective</w:t>
      </w:r>
      <w:r>
        <w:rPr>
          <w:rFonts w:ascii="Cambria" w:eastAsia="Times New Roman" w:hAnsi="Cambria" w:cs="Times New Roman"/>
          <w:b/>
          <w:bCs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iCs/>
          <w:sz w:val="24"/>
          <w:szCs w:val="24"/>
          <w:lang w:eastAsia="en-PH"/>
        </w:rPr>
        <w:t>Scriptural</w:t>
      </w:r>
      <w:r>
        <w:rPr>
          <w:rFonts w:ascii="Cambria" w:eastAsia="Times New Roman" w:hAnsi="Cambria" w:cs="Times New Roman"/>
          <w:b/>
          <w:bCs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iCs/>
          <w:sz w:val="24"/>
          <w:szCs w:val="24"/>
          <w:lang w:eastAsia="en-PH"/>
        </w:rPr>
        <w:t>Proclamation</w:t>
      </w:r>
      <w:r>
        <w:rPr>
          <w:rFonts w:ascii="Cambria" w:eastAsia="Times New Roman" w:hAnsi="Cambria" w:cs="Times New Roman"/>
          <w:b/>
          <w:bCs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iCs/>
          <w:sz w:val="24"/>
          <w:szCs w:val="24"/>
          <w:lang w:eastAsia="en-PH"/>
        </w:rPr>
        <w:t>Through</w:t>
      </w:r>
      <w:r>
        <w:rPr>
          <w:rFonts w:ascii="Cambria" w:eastAsia="Times New Roman" w:hAnsi="Cambria" w:cs="Times New Roman"/>
          <w:b/>
          <w:bCs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iCs/>
          <w:sz w:val="24"/>
          <w:szCs w:val="24"/>
          <w:lang w:eastAsia="en-PH"/>
        </w:rPr>
        <w:t>Evangelistic</w:t>
      </w:r>
      <w:r>
        <w:rPr>
          <w:rFonts w:ascii="Cambria" w:eastAsia="Times New Roman" w:hAnsi="Cambria" w:cs="Times New Roman"/>
          <w:b/>
          <w:bCs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iCs/>
          <w:sz w:val="24"/>
          <w:szCs w:val="24"/>
          <w:lang w:eastAsia="en-PH"/>
        </w:rPr>
        <w:t>Leadership</w:t>
      </w:r>
    </w:p>
    <w:p w14:paraId="12EA451E" w14:textId="76D40B2E" w:rsidR="00050503" w:rsidRPr="001672F6" w:rsidRDefault="00480089" w:rsidP="001672F6">
      <w:pPr>
        <w:spacing w:after="0" w:line="240" w:lineRule="auto"/>
        <w:jc w:val="both"/>
        <w:outlineLvl w:val="1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Session</w:t>
      </w:r>
      <w:r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1:</w:t>
      </w:r>
      <w:r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Grounding</w:t>
      </w:r>
      <w:r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In</w:t>
      </w:r>
      <w:r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Biblical</w:t>
      </w:r>
      <w:r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Truth</w:t>
      </w:r>
    </w:p>
    <w:p w14:paraId="406A446C" w14:textId="6E2BCC3D" w:rsidR="00050503" w:rsidRPr="001672F6" w:rsidRDefault="00050503" w:rsidP="001672F6">
      <w:pPr>
        <w:spacing w:after="0" w:line="240" w:lineRule="auto"/>
        <w:jc w:val="both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Main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Scriptures</w:t>
      </w:r>
    </w:p>
    <w:p w14:paraId="47CFC9BC" w14:textId="77B8FA9F" w:rsidR="00050503" w:rsidRPr="001672F6" w:rsidRDefault="00050503" w:rsidP="001672F6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2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Timothy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3:16–17;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Psalm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119:105;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John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17:17;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Hebrews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4:12</w:t>
      </w:r>
    </w:p>
    <w:p w14:paraId="097B1DB9" w14:textId="77777777" w:rsidR="00050503" w:rsidRPr="001672F6" w:rsidRDefault="00050503" w:rsidP="001672F6">
      <w:pPr>
        <w:spacing w:after="0" w:line="240" w:lineRule="auto"/>
        <w:jc w:val="both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Objectives</w:t>
      </w:r>
    </w:p>
    <w:p w14:paraId="532FEF50" w14:textId="2BDE5366" w:rsidR="00050503" w:rsidRPr="001672F6" w:rsidRDefault="00050503" w:rsidP="00480089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session,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participants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expected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understand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inspiration,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authority,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sufficiency,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reliability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revealed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Word.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should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able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distinguish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objective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from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relativism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recognize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must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always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begin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authority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rather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trends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personal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preferences.</w:t>
      </w:r>
    </w:p>
    <w:p w14:paraId="6C0BB73E" w14:textId="77777777" w:rsidR="00480089" w:rsidRDefault="00480089" w:rsidP="001672F6">
      <w:pPr>
        <w:spacing w:after="0" w:line="240" w:lineRule="auto"/>
        <w:jc w:val="both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</w:p>
    <w:p w14:paraId="70FCB73C" w14:textId="44AAEB25" w:rsidR="00050503" w:rsidRPr="001672F6" w:rsidRDefault="00050503" w:rsidP="001672F6">
      <w:pPr>
        <w:spacing w:after="0" w:line="240" w:lineRule="auto"/>
        <w:jc w:val="both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Discussion</w:t>
      </w:r>
    </w:p>
    <w:p w14:paraId="2A0E7D92" w14:textId="1F8C1550" w:rsidR="00050503" w:rsidRPr="001672F6" w:rsidRDefault="00050503" w:rsidP="00480089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begins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self-revelation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through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inspired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authoritative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Word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providing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foundation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doctrine,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moral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living,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proclamation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salvation.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Because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originates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from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possesses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absolute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authority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over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every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aspect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Church's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mission.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where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often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viewed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subjective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socially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constructed,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recovering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confidence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authority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essential.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loses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foundation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human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experience,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acceptance,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personal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opinion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replaces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Word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basis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message.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Therefore,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every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evangelistic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ministry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must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firmly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grounded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allowing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shape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both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purpose.</w:t>
      </w:r>
    </w:p>
    <w:p w14:paraId="08F41EC9" w14:textId="77777777" w:rsidR="00050503" w:rsidRPr="001672F6" w:rsidRDefault="00050503" w:rsidP="001672F6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</w:p>
    <w:p w14:paraId="7D276934" w14:textId="5D79D145" w:rsidR="00050503" w:rsidRPr="001672F6" w:rsidRDefault="00480089" w:rsidP="001672F6">
      <w:pPr>
        <w:spacing w:after="0" w:line="240" w:lineRule="auto"/>
        <w:jc w:val="both"/>
        <w:outlineLvl w:val="1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Session</w:t>
      </w:r>
      <w:r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2:</w:t>
      </w:r>
      <w:r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Objective</w:t>
      </w:r>
      <w:r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Truth</w:t>
      </w:r>
      <w:r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In</w:t>
      </w:r>
      <w:r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Christ</w:t>
      </w:r>
    </w:p>
    <w:p w14:paraId="6BFBEB4C" w14:textId="11261931" w:rsidR="00050503" w:rsidRPr="001672F6" w:rsidRDefault="00480089" w:rsidP="001672F6">
      <w:pPr>
        <w:spacing w:after="0" w:line="240" w:lineRule="auto"/>
        <w:jc w:val="both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Main</w:t>
      </w:r>
      <w:r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Scriptures</w:t>
      </w:r>
    </w:p>
    <w:p w14:paraId="3A7EA2BE" w14:textId="62C0A284" w:rsidR="00050503" w:rsidRPr="001672F6" w:rsidRDefault="00050503" w:rsidP="001672F6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John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14:6;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Colossians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1:15–20;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Hebrews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1:1–3;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Acts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4:12</w:t>
      </w:r>
    </w:p>
    <w:p w14:paraId="27362EAA" w14:textId="77777777" w:rsidR="00050503" w:rsidRPr="001672F6" w:rsidRDefault="00050503" w:rsidP="001672F6">
      <w:pPr>
        <w:spacing w:after="0" w:line="240" w:lineRule="auto"/>
        <w:jc w:val="both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Objectives</w:t>
      </w:r>
    </w:p>
    <w:p w14:paraId="64A8E8DA" w14:textId="5E3FEC05" w:rsidR="00050503" w:rsidRPr="001672F6" w:rsidRDefault="00050503" w:rsidP="00480089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session,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participants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expected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explain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foundation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objective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affirm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uniqueness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Savior,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proclaim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work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center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message.</w:t>
      </w:r>
    </w:p>
    <w:p w14:paraId="61CD74D3" w14:textId="77777777" w:rsidR="00480089" w:rsidRDefault="00480089" w:rsidP="001672F6">
      <w:pPr>
        <w:spacing w:after="0" w:line="240" w:lineRule="auto"/>
        <w:jc w:val="both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</w:p>
    <w:p w14:paraId="3EF9DCC5" w14:textId="1BE60152" w:rsidR="00050503" w:rsidRPr="001672F6" w:rsidRDefault="00050503" w:rsidP="001672F6">
      <w:pPr>
        <w:spacing w:after="0" w:line="240" w:lineRule="auto"/>
        <w:jc w:val="both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Discussion</w:t>
      </w:r>
    </w:p>
    <w:p w14:paraId="129748C9" w14:textId="13F996BC" w:rsidR="00050503" w:rsidRPr="001672F6" w:rsidRDefault="00050503" w:rsidP="00480089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understanding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inseparable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from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Rather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presenting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merely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abstract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principle,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reveals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through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incarnate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Jesus'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declaration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"the</w:t>
      </w:r>
      <w:r w:rsid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way,</w:t>
      </w:r>
      <w:r w:rsid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truth,</w:t>
      </w:r>
      <w:r w:rsid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life"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establishes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Him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ultimate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revelation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character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redemptive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purpose.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contrast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relativism,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which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denies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universal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proclaims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grounded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work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therefore,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fundamentally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</w:t>
      </w:r>
      <w:r w:rsidR="002F2FFB" w:rsidRPr="001672F6">
        <w:rPr>
          <w:rFonts w:ascii="Cambria" w:eastAsia="Times New Roman" w:hAnsi="Cambria" w:cs="Times New Roman"/>
          <w:sz w:val="24"/>
          <w:szCs w:val="24"/>
          <w:lang w:eastAsia="en-PH"/>
        </w:rPr>
        <w:t>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F2FFB"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proclamation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F2FFB"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F2FFB"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="002F2FFB"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incarnation,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atoning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death,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resurrection,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lordship.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Every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presentation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must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remain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Christ-centered,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directing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people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whom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salvation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eternal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life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found.</w:t>
      </w:r>
    </w:p>
    <w:p w14:paraId="58420F5B" w14:textId="77777777" w:rsidR="007207CA" w:rsidRPr="001672F6" w:rsidRDefault="007207CA" w:rsidP="001672F6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</w:p>
    <w:p w14:paraId="7953FD88" w14:textId="4907B156" w:rsidR="00050503" w:rsidRPr="001672F6" w:rsidRDefault="00480089" w:rsidP="001672F6">
      <w:pPr>
        <w:spacing w:after="0" w:line="240" w:lineRule="auto"/>
        <w:jc w:val="both"/>
        <w:outlineLvl w:val="1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Session</w:t>
      </w:r>
      <w:r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3:</w:t>
      </w:r>
      <w:r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Scriptural</w:t>
      </w:r>
      <w:r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Evangelism</w:t>
      </w:r>
    </w:p>
    <w:p w14:paraId="263244B1" w14:textId="5F54E011" w:rsidR="00050503" w:rsidRPr="001672F6" w:rsidRDefault="00050503" w:rsidP="001672F6">
      <w:pPr>
        <w:spacing w:after="0" w:line="240" w:lineRule="auto"/>
        <w:jc w:val="both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Main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Scriptures</w:t>
      </w:r>
    </w:p>
    <w:p w14:paraId="7181FE8F" w14:textId="5BF92D49" w:rsidR="00050503" w:rsidRPr="001672F6" w:rsidRDefault="00050503" w:rsidP="001672F6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Romans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10:14–17;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Mark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16:15;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Matthew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28:18–20;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1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Peter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3:15</w:t>
      </w:r>
    </w:p>
    <w:p w14:paraId="230F9FFF" w14:textId="77777777" w:rsidR="00050503" w:rsidRPr="001672F6" w:rsidRDefault="00050503" w:rsidP="001672F6">
      <w:pPr>
        <w:spacing w:after="0" w:line="240" w:lineRule="auto"/>
        <w:jc w:val="both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Objectives</w:t>
      </w:r>
    </w:p>
    <w:p w14:paraId="2979D0C8" w14:textId="5993D409" w:rsidR="00050503" w:rsidRPr="001672F6" w:rsidRDefault="00050503" w:rsidP="00480089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session,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participants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expected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present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accurately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using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explain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message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salvation,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communicate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confidence,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clarity,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compassion.</w:t>
      </w:r>
    </w:p>
    <w:p w14:paraId="414B45A6" w14:textId="333DD25B" w:rsidR="00050503" w:rsidRPr="001672F6" w:rsidRDefault="00050503" w:rsidP="001672F6">
      <w:pPr>
        <w:spacing w:after="0" w:line="240" w:lineRule="auto"/>
        <w:jc w:val="both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lastRenderedPageBreak/>
        <w:t>Theological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Discussion</w:t>
      </w:r>
    </w:p>
    <w:p w14:paraId="7FBBC598" w14:textId="231CA103" w:rsidR="00050503" w:rsidRPr="001672F6" w:rsidRDefault="00050503" w:rsidP="00480089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proclamation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saving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message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revealed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not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motivational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speech,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personal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testimony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alone,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message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designed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merely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address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human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needs.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announcement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redemptive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work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accomplished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through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ensures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message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remains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doctrine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while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addressing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spiritual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condition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humanity.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Although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methods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communication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vary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according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context,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must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remain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unchanged.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authority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derived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from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Word,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making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primary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source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standard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every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evangelistic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ministry.</w:t>
      </w:r>
    </w:p>
    <w:p w14:paraId="619865AE" w14:textId="77777777" w:rsidR="00050503" w:rsidRPr="001672F6" w:rsidRDefault="00050503" w:rsidP="001672F6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</w:p>
    <w:p w14:paraId="3E9E018F" w14:textId="05A14E8B" w:rsidR="00050503" w:rsidRPr="001672F6" w:rsidRDefault="00480089" w:rsidP="001672F6">
      <w:pPr>
        <w:spacing w:after="0" w:line="240" w:lineRule="auto"/>
        <w:jc w:val="both"/>
        <w:outlineLvl w:val="1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Session</w:t>
      </w:r>
      <w:r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4:</w:t>
      </w:r>
      <w:r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Practical</w:t>
      </w:r>
      <w:r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Community</w:t>
      </w:r>
      <w:r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Engagement</w:t>
      </w:r>
    </w:p>
    <w:p w14:paraId="4EAE9D39" w14:textId="5B126059" w:rsidR="00050503" w:rsidRPr="001672F6" w:rsidRDefault="00050503" w:rsidP="001672F6">
      <w:pPr>
        <w:spacing w:after="0" w:line="240" w:lineRule="auto"/>
        <w:jc w:val="both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Main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Scriptures</w:t>
      </w:r>
    </w:p>
    <w:p w14:paraId="1BD26F1F" w14:textId="6D324EA0" w:rsidR="00050503" w:rsidRPr="001672F6" w:rsidRDefault="00050503" w:rsidP="001672F6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Matthew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5:13–16;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Acts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17:22–34;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1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Corinthians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9:19–23;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Colossians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4:5–6</w:t>
      </w:r>
    </w:p>
    <w:p w14:paraId="72FDC2D0" w14:textId="77777777" w:rsidR="00050503" w:rsidRPr="001672F6" w:rsidRDefault="00050503" w:rsidP="001672F6">
      <w:pPr>
        <w:spacing w:after="0" w:line="240" w:lineRule="auto"/>
        <w:jc w:val="both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Objectives</w:t>
      </w:r>
    </w:p>
    <w:p w14:paraId="0C279B81" w14:textId="7DC17B72" w:rsidR="00050503" w:rsidRPr="001672F6" w:rsidRDefault="00050503" w:rsidP="00480089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session,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participants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expected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engage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communities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compassion,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understand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contemporary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contexts,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communicate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effectively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without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compromising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doctrinal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integrity.</w:t>
      </w:r>
    </w:p>
    <w:p w14:paraId="3B981EB0" w14:textId="77777777" w:rsidR="00480089" w:rsidRDefault="00480089" w:rsidP="001672F6">
      <w:pPr>
        <w:spacing w:after="0" w:line="240" w:lineRule="auto"/>
        <w:jc w:val="both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</w:p>
    <w:p w14:paraId="668553BE" w14:textId="3224748D" w:rsidR="00050503" w:rsidRPr="001672F6" w:rsidRDefault="00050503" w:rsidP="001672F6">
      <w:pPr>
        <w:spacing w:after="0" w:line="240" w:lineRule="auto"/>
        <w:jc w:val="both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Discussion</w:t>
      </w:r>
    </w:p>
    <w:p w14:paraId="23EA7C7D" w14:textId="655B5455" w:rsidR="00050503" w:rsidRPr="001672F6" w:rsidRDefault="00050503" w:rsidP="00480089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ministry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demonstrates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combines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genuine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compassion.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called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engage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society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rather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withdraw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from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serving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witnesses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transforming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power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Practical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community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engagement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requires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understanding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questions,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struggles,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worldview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contemporary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people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while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remaining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doctrine.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Contextualization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involves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communicating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ways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people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understand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without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altering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content.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Church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fulfills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missionary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calling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entering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communities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humility,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love,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servant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leadership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while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consistently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proclaiming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unchanging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message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Christ.</w:t>
      </w:r>
    </w:p>
    <w:p w14:paraId="75B6806D" w14:textId="77777777" w:rsidR="00050503" w:rsidRPr="001672F6" w:rsidRDefault="00050503" w:rsidP="001672F6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</w:p>
    <w:p w14:paraId="7569DE90" w14:textId="3EE36261" w:rsidR="00050503" w:rsidRPr="001672F6" w:rsidRDefault="00480089" w:rsidP="001672F6">
      <w:pPr>
        <w:spacing w:after="0" w:line="240" w:lineRule="auto"/>
        <w:jc w:val="both"/>
        <w:outlineLvl w:val="1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Session</w:t>
      </w:r>
      <w:r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5:</w:t>
      </w:r>
      <w:r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Evangelistic</w:t>
      </w:r>
      <w:r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Leadership</w:t>
      </w:r>
      <w:r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And</w:t>
      </w:r>
      <w:r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Mentoring</w:t>
      </w:r>
    </w:p>
    <w:p w14:paraId="798C3C03" w14:textId="07690F71" w:rsidR="00050503" w:rsidRPr="001672F6" w:rsidRDefault="00050503" w:rsidP="001672F6">
      <w:pPr>
        <w:spacing w:after="0" w:line="240" w:lineRule="auto"/>
        <w:jc w:val="both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Main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Scriptures</w:t>
      </w:r>
    </w:p>
    <w:p w14:paraId="13E7291E" w14:textId="44B002DA" w:rsidR="00050503" w:rsidRPr="001672F6" w:rsidRDefault="00050503" w:rsidP="001672F6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Ephesians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4:11–13;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2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Timothy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2:2;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1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Peter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5:2–3;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Titus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2:1–8</w:t>
      </w:r>
    </w:p>
    <w:p w14:paraId="26211846" w14:textId="77777777" w:rsidR="00050503" w:rsidRPr="001672F6" w:rsidRDefault="00050503" w:rsidP="001672F6">
      <w:pPr>
        <w:spacing w:after="0" w:line="240" w:lineRule="auto"/>
        <w:jc w:val="both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Objectives</w:t>
      </w:r>
    </w:p>
    <w:p w14:paraId="5EAD0DFE" w14:textId="0BA69791" w:rsidR="00050503" w:rsidRPr="001672F6" w:rsidRDefault="00050503" w:rsidP="00480089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session,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participants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expected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develop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leadership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skills,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mentor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future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disciple-makers,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strengthen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evangelistic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ministries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through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servant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leadership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intentional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spiritual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formation.</w:t>
      </w:r>
    </w:p>
    <w:p w14:paraId="218B2EEC" w14:textId="77777777" w:rsidR="00480089" w:rsidRDefault="00480089" w:rsidP="001672F6">
      <w:pPr>
        <w:spacing w:after="0" w:line="240" w:lineRule="auto"/>
        <w:jc w:val="both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</w:p>
    <w:p w14:paraId="2FFEBDF0" w14:textId="2E703417" w:rsidR="00050503" w:rsidRPr="001672F6" w:rsidRDefault="00050503" w:rsidP="001672F6">
      <w:pPr>
        <w:spacing w:after="0" w:line="240" w:lineRule="auto"/>
        <w:jc w:val="both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Discussion</w:t>
      </w:r>
    </w:p>
    <w:p w14:paraId="5AC972E8" w14:textId="57A39025" w:rsidR="00050503" w:rsidRPr="001672F6" w:rsidRDefault="00050503" w:rsidP="00480089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sustained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through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leadership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equips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others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ministry.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invested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disciples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teaching,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mentoring,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preparing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continue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mission.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Likewise,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church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leaders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called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not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proclaim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but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also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equip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believers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work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Evangelistic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leadership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characterized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humility,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spiritual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maturity,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integrity,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commitment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reproducing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disciples.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Through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mentoring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intentional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leadership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development,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churches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establish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multiplication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which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every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believer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participates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fulfilling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Great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Commission.</w:t>
      </w:r>
    </w:p>
    <w:p w14:paraId="7D4A1C7F" w14:textId="77777777" w:rsidR="00050503" w:rsidRPr="001672F6" w:rsidRDefault="00050503" w:rsidP="001672F6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</w:p>
    <w:p w14:paraId="1F343BC2" w14:textId="413F889A" w:rsidR="00050503" w:rsidRPr="001672F6" w:rsidRDefault="00480089" w:rsidP="001672F6">
      <w:pPr>
        <w:spacing w:after="0" w:line="240" w:lineRule="auto"/>
        <w:jc w:val="both"/>
        <w:outlineLvl w:val="1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Session</w:t>
      </w:r>
      <w:r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6:</w:t>
      </w:r>
      <w:r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Lifelong</w:t>
      </w:r>
      <w:r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Discipleship</w:t>
      </w:r>
    </w:p>
    <w:p w14:paraId="31E552A0" w14:textId="291C70A2" w:rsidR="00050503" w:rsidRPr="001672F6" w:rsidRDefault="00050503" w:rsidP="001672F6">
      <w:pPr>
        <w:spacing w:after="0" w:line="240" w:lineRule="auto"/>
        <w:jc w:val="both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Main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Scriptures</w:t>
      </w:r>
    </w:p>
    <w:p w14:paraId="459F9319" w14:textId="1127267C" w:rsidR="00050503" w:rsidRPr="001672F6" w:rsidRDefault="00050503" w:rsidP="001672F6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Matthew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28:18–20;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Colossians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2:6–7;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Ephesians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4:13–16;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Philippians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2:12–13</w:t>
      </w:r>
    </w:p>
    <w:p w14:paraId="15DB1128" w14:textId="77777777" w:rsidR="00050503" w:rsidRPr="001672F6" w:rsidRDefault="00050503" w:rsidP="001672F6">
      <w:pPr>
        <w:spacing w:after="0" w:line="240" w:lineRule="auto"/>
        <w:jc w:val="both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lastRenderedPageBreak/>
        <w:t>Objectives</w:t>
      </w:r>
    </w:p>
    <w:p w14:paraId="102DF4AA" w14:textId="5FD96DC8" w:rsidR="00050503" w:rsidRPr="001672F6" w:rsidRDefault="00050503" w:rsidP="00480089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session,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participants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expected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understand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discipleship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continuing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mission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cultivate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spiritual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maturity,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actively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participate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making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disciples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follow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Christ.</w:t>
      </w:r>
    </w:p>
    <w:p w14:paraId="7B799CD1" w14:textId="77777777" w:rsidR="00480089" w:rsidRDefault="00480089" w:rsidP="001672F6">
      <w:pPr>
        <w:spacing w:after="0" w:line="240" w:lineRule="auto"/>
        <w:jc w:val="both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</w:p>
    <w:p w14:paraId="4E0FDC06" w14:textId="432848B2" w:rsidR="00050503" w:rsidRPr="001672F6" w:rsidRDefault="00050503" w:rsidP="001672F6">
      <w:pPr>
        <w:spacing w:after="0" w:line="240" w:lineRule="auto"/>
        <w:jc w:val="both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Discussion</w:t>
      </w:r>
    </w:p>
    <w:p w14:paraId="5178A9D8" w14:textId="785A1D1A" w:rsidR="00050503" w:rsidRPr="001672F6" w:rsidRDefault="00050503" w:rsidP="00480089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mission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fulfilled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through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lifelong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discipleship.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Conversion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marks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beginning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rather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completion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life.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commanded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followers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not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merely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make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converts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but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make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disciples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continually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grow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obedience,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service.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Lifelong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discipleship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involves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spiritual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formation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through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study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prayer,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worship,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fellowship,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participation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ministry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Church.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believers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become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equipped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disciple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others,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ensuring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continues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proclaimed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across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generations.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way,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Church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fulfills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mission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making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disciples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remain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grounded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committed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advancing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kingdom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changing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world.</w:t>
      </w:r>
    </w:p>
    <w:p w14:paraId="1D18B13E" w14:textId="77777777" w:rsidR="0019132A" w:rsidRPr="001672F6" w:rsidRDefault="0019132A" w:rsidP="001672F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586669D1" w14:textId="62A3A8BF" w:rsidR="002F2FFB" w:rsidRPr="001672F6" w:rsidRDefault="00480089" w:rsidP="001672F6">
      <w:pPr>
        <w:spacing w:after="0" w:line="240" w:lineRule="auto"/>
        <w:jc w:val="both"/>
        <w:outlineLvl w:val="1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CONCLUSION</w:t>
      </w:r>
    </w:p>
    <w:p w14:paraId="50DEA8AD" w14:textId="77777777" w:rsidR="00480089" w:rsidRDefault="002F2FFB" w:rsidP="00480089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study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examined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challenges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affirmed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remains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foundation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objective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findings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revealed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thought,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particularly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emphasis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relativism,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subjectivism,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pluralism,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significantly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influenced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contemporary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approaches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interpretation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proclamation.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increasingly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viewed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personal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determined,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authority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often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diminished,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resulting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compromise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evangelistic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practices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prioritize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acceptance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over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faithfulness.</w:t>
      </w:r>
      <w:r w:rsidR="00480089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study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further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demonstrated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provides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coherent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sufficient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response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challenges.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consistently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presents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grounded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rather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human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experience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consensus.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identity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incarnate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Word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exclusive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Savior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establishes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foundation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upon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which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must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stand.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Consequently,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authentic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not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modification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accommodate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changing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worldviews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but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proclamation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unchanging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message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redemption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through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Christ.</w:t>
      </w:r>
    </w:p>
    <w:p w14:paraId="4D6255C9" w14:textId="77777777" w:rsidR="00480089" w:rsidRDefault="002F2FFB" w:rsidP="00480089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Based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findings,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study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proposed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G.O.S.P.E.L.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Program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practical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framework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equipping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churches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leaders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engage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society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without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compromising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doctrine.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program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emphasizes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grounding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believers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proclaiming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objective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practicing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engaging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communities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compassion,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developing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evangelistic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leaders,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nurturing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lifelong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discipleship.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integrating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reflection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practical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ministry,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program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provides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approach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both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relevant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contemporary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society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firmly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rooted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authority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Scripture.</w:t>
      </w:r>
      <w:r w:rsidR="00480089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study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concludes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Church's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effectiveness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not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determined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ability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conform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trends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but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faithfulness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God's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revealed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Word.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While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methods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communication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adapted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different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contexts,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message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must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remain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unchanged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because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founded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upon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work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Church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proclaims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conviction,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humility,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love,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continues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fulfill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divine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mission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making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disciples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all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nations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while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bearing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witness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unchanging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ever-changing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world.</w:t>
      </w:r>
    </w:p>
    <w:p w14:paraId="10908D53" w14:textId="1E235AE2" w:rsidR="007207CA" w:rsidRPr="001672F6" w:rsidRDefault="00412F50" w:rsidP="00480089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novelty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study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lies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development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G.O.S.P.E.L.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Framework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integrated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practical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model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response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epistemological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challenges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postmodernism.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While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previous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lastRenderedPageBreak/>
        <w:t>scholarship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extensively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examined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tensions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between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relativism,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authority,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contemporary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evangelistic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practice,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study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advances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discussion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translating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concerns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structured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framework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connects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fidelity,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Christ-centered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proclamation,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contextual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engagement,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evangelistic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leadership,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community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participation,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lifelong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discipleship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coherent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missional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paradigm.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Rather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treating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contextualization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faithfulness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competing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objectives,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framework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conceptualizes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complementary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dimensions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evangelistic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praxis,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person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functioning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normative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foundation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engagement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audiences.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study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therefore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contributes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theoretically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grounded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practically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oriented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model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seeks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preserve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objective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claims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while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enabling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believers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communicate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embody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message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meaningfully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pluralistic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relativistic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contexts.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this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respect,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G.O.S.P.E.L.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framework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extends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existing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discourse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from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diagnosing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challenges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toward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providing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actionable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architecture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evangelistic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formation,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leadership,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community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engagement,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sustained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discipleship.</w:t>
      </w:r>
    </w:p>
    <w:p w14:paraId="20226383" w14:textId="77777777" w:rsidR="00480089" w:rsidRDefault="00480089" w:rsidP="001672F6">
      <w:pPr>
        <w:spacing w:after="0" w:line="240" w:lineRule="auto"/>
        <w:jc w:val="both"/>
        <w:outlineLvl w:val="1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</w:p>
    <w:p w14:paraId="148A7189" w14:textId="3DEA7531" w:rsidR="002F2FFB" w:rsidRPr="001672F6" w:rsidRDefault="00480089" w:rsidP="001672F6">
      <w:pPr>
        <w:spacing w:after="0" w:line="240" w:lineRule="auto"/>
        <w:jc w:val="both"/>
        <w:outlineLvl w:val="1"/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b/>
          <w:bCs/>
          <w:sz w:val="24"/>
          <w:szCs w:val="24"/>
          <w:lang w:eastAsia="en-PH"/>
        </w:rPr>
        <w:t>Recommendations</w:t>
      </w:r>
    </w:p>
    <w:p w14:paraId="27DB4F10" w14:textId="5A16EA59" w:rsidR="00050503" w:rsidRPr="001672F6" w:rsidRDefault="002F2FFB" w:rsidP="00480089">
      <w:pPr>
        <w:spacing w:after="0" w:line="240" w:lineRule="auto"/>
        <w:ind w:firstLine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following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recommendations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proposed:</w:t>
      </w:r>
      <w:r w:rsidR="00480089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Churches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encouraged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reaffirm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authority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foundation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all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evangelistic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ministries.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Pastors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church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leaders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should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ensure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proclamation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remains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centered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reflects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doctrine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rather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adapting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accommodate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preferences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contemporary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ideologies.</w:t>
      </w:r>
      <w:r w:rsidR="00480089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seminaries,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colleges,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educational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institutions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encouraged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strengthen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Christology,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hermeneutics,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apologetics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their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curricula.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Future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ministers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church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leaders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should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equipped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understand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philosophical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challenges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respond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sound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reasoning.</w:t>
      </w:r>
      <w:r w:rsidR="00480089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Church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leaders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should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consider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implementing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proposed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G.O.S.P.E.L.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bCs/>
          <w:sz w:val="24"/>
          <w:szCs w:val="24"/>
          <w:lang w:eastAsia="en-PH"/>
        </w:rPr>
        <w:t>Program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structured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training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model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pastors,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ministry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workers,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evangelists,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church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members.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program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adapted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needs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local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congregations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while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preserving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foundations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promote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faithful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effective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evangelistic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ministry.</w:t>
      </w:r>
      <w:r w:rsidR="00480089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Christian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organizations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ministry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leaders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encouraged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develop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evangelistic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strategies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that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balance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engagement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with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doctrinal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integrity.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While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communication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methods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contextualized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reach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different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audiences,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gospel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should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remain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firmly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grounded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Scripture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centered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saving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work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Jesus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Christ.</w:t>
      </w:r>
      <w:r w:rsidR="00480089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Future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researchers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encouraged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conduct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empirical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studies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evaluating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effectiveness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G.O.S.P.E.L.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Program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local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churches,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institutions,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mission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organizations.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Quantitative,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qualitative,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mixed-methods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research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undertaken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assess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impact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knowledge,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evangelistic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competence,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discipleship,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church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growth.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Further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studies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also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refine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expand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program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for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different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cultural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contexts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ministry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settings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while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maintaining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its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commitment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to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biblical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truth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Christ-centered</w:t>
      </w:r>
      <w:r w:rsidR="001672F6"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evangelism.</w:t>
      </w:r>
    </w:p>
    <w:p w14:paraId="2374EB29" w14:textId="77777777" w:rsidR="00971828" w:rsidRPr="001672F6" w:rsidRDefault="00971828" w:rsidP="001672F6">
      <w:pPr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en-PH"/>
        </w:rPr>
      </w:pPr>
    </w:p>
    <w:p w14:paraId="576E4F45" w14:textId="0AE069A7" w:rsidR="00292499" w:rsidRPr="001672F6" w:rsidRDefault="00480089" w:rsidP="001672F6">
      <w:pPr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en-PH"/>
        </w:rPr>
      </w:pPr>
      <w:r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en-PH"/>
        </w:rPr>
        <w:t>BIBLIOGRAPHY</w:t>
      </w:r>
    </w:p>
    <w:p w14:paraId="32A4D696" w14:textId="77777777" w:rsidR="00480089" w:rsidRPr="001672F6" w:rsidRDefault="00480089" w:rsidP="00480089">
      <w:pPr>
        <w:spacing w:after="0" w:line="240" w:lineRule="auto"/>
        <w:ind w:left="567" w:hanging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Evans,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(2015).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Aspects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child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evangelism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youth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ministry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South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Africa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in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postmodern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context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of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globalism,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pluralism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and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current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scientific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knowledge.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Scriptura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,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114,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1–15.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hyperlink r:id="rId11" w:history="1">
        <w:r w:rsidRPr="001672F6">
          <w:rPr>
            <w:rStyle w:val="Hyperlink"/>
            <w:rFonts w:ascii="Cambria" w:eastAsia="Times New Roman" w:hAnsi="Cambria" w:cs="Times New Roman"/>
            <w:sz w:val="24"/>
            <w:szCs w:val="24"/>
            <w:lang w:eastAsia="en-PH"/>
          </w:rPr>
          <w:t>https://doi.org/10.7833/114-0-1042</w:t>
        </w:r>
      </w:hyperlink>
    </w:p>
    <w:p w14:paraId="78C90F42" w14:textId="77777777" w:rsidR="00480089" w:rsidRPr="001672F6" w:rsidRDefault="00480089" w:rsidP="00480089">
      <w:pPr>
        <w:spacing w:after="0" w:line="240" w:lineRule="auto"/>
        <w:ind w:left="567" w:hanging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Foshaugen,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E.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K.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(2004).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Attempting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a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dialectical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reconciliation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of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the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concept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truth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in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the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objectivism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of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evangelical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Christianity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and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the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relativism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of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postmodernism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>Acta</w:t>
      </w:r>
      <w:r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>Theologica,</w:t>
      </w:r>
      <w:r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>24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(2),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180–194.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hyperlink r:id="rId12" w:history="1">
        <w:r w:rsidRPr="001672F6">
          <w:rPr>
            <w:rFonts w:ascii="Cambria" w:eastAsia="Times New Roman" w:hAnsi="Cambria" w:cs="Times New Roman"/>
            <w:color w:val="0000FF"/>
            <w:sz w:val="24"/>
            <w:szCs w:val="24"/>
            <w:u w:val="single"/>
            <w:lang w:eastAsia="en-PH"/>
          </w:rPr>
          <w:t>https://doi.org/10.38140/at.v24i2.1652</w:t>
        </w:r>
      </w:hyperlink>
    </w:p>
    <w:p w14:paraId="545B3DDA" w14:textId="77777777" w:rsidR="00480089" w:rsidRPr="001672F6" w:rsidRDefault="00480089" w:rsidP="00480089">
      <w:pPr>
        <w:spacing w:after="0" w:line="240" w:lineRule="auto"/>
        <w:ind w:left="567" w:hanging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lastRenderedPageBreak/>
        <w:t>Greene,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(2025).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From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skepticism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to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story: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Reclaiming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the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Bible's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metanarrative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for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postmodern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audiences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>Religions,</w:t>
      </w:r>
      <w:r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>16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(8),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Article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996.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hyperlink r:id="rId13" w:history="1">
        <w:r w:rsidRPr="001672F6">
          <w:rPr>
            <w:rFonts w:ascii="Cambria" w:eastAsia="Times New Roman" w:hAnsi="Cambria" w:cs="Times New Roman"/>
            <w:color w:val="0000FF"/>
            <w:sz w:val="24"/>
            <w:szCs w:val="24"/>
            <w:u w:val="single"/>
            <w:lang w:eastAsia="en-PH"/>
          </w:rPr>
          <w:t>https://doi.org/10.3390/rel16080996</w:t>
        </w:r>
      </w:hyperlink>
    </w:p>
    <w:p w14:paraId="4B60BD2B" w14:textId="77777777" w:rsidR="00480089" w:rsidRPr="001672F6" w:rsidRDefault="00480089" w:rsidP="00480089">
      <w:pPr>
        <w:pStyle w:val="pdq2pgselectionanchorcontainer"/>
        <w:spacing w:before="0" w:beforeAutospacing="0" w:after="0" w:afterAutospacing="0"/>
        <w:ind w:left="567" w:hanging="567"/>
        <w:jc w:val="both"/>
        <w:rPr>
          <w:rFonts w:ascii="Cambria" w:hAnsi="Cambria"/>
        </w:rPr>
      </w:pPr>
      <w:r w:rsidRPr="001672F6">
        <w:rPr>
          <w:rFonts w:ascii="Cambria" w:hAnsi="Cambria"/>
        </w:rPr>
        <w:t>Khitruk,</w:t>
      </w:r>
      <w:r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E.</w:t>
      </w:r>
      <w:r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(2021).</w:t>
      </w:r>
      <w:r>
        <w:rPr>
          <w:rFonts w:ascii="Cambria" w:hAnsi="Cambria"/>
        </w:rPr>
        <w:t xml:space="preserve"> </w:t>
      </w:r>
      <w:r w:rsidRPr="001672F6">
        <w:rPr>
          <w:rStyle w:val="Emphasis"/>
          <w:rFonts w:ascii="Cambria" w:hAnsi="Cambria"/>
          <w:i w:val="0"/>
        </w:rPr>
        <w:t>On</w:t>
      </w:r>
      <w:r>
        <w:rPr>
          <w:rStyle w:val="Emphasis"/>
          <w:rFonts w:ascii="Cambria" w:hAnsi="Cambria"/>
          <w:i w:val="0"/>
        </w:rPr>
        <w:t xml:space="preserve"> </w:t>
      </w:r>
      <w:r w:rsidRPr="001672F6">
        <w:rPr>
          <w:rStyle w:val="Emphasis"/>
          <w:rFonts w:ascii="Cambria" w:hAnsi="Cambria"/>
          <w:i w:val="0"/>
        </w:rPr>
        <w:t>the</w:t>
      </w:r>
      <w:r>
        <w:rPr>
          <w:rStyle w:val="Emphasis"/>
          <w:rFonts w:ascii="Cambria" w:hAnsi="Cambria"/>
          <w:i w:val="0"/>
        </w:rPr>
        <w:t xml:space="preserve"> </w:t>
      </w:r>
      <w:r w:rsidRPr="001672F6">
        <w:rPr>
          <w:rStyle w:val="Emphasis"/>
          <w:rFonts w:ascii="Cambria" w:hAnsi="Cambria"/>
          <w:i w:val="0"/>
        </w:rPr>
        <w:t>road</w:t>
      </w:r>
      <w:r>
        <w:rPr>
          <w:rStyle w:val="Emphasis"/>
          <w:rFonts w:ascii="Cambria" w:hAnsi="Cambria"/>
          <w:i w:val="0"/>
        </w:rPr>
        <w:t xml:space="preserve"> </w:t>
      </w:r>
      <w:r w:rsidRPr="001672F6">
        <w:rPr>
          <w:rStyle w:val="Emphasis"/>
          <w:rFonts w:ascii="Cambria" w:hAnsi="Cambria"/>
          <w:i w:val="0"/>
        </w:rPr>
        <w:t>to</w:t>
      </w:r>
      <w:r>
        <w:rPr>
          <w:rStyle w:val="Emphasis"/>
          <w:rFonts w:ascii="Cambria" w:hAnsi="Cambria"/>
          <w:i w:val="0"/>
        </w:rPr>
        <w:t xml:space="preserve"> </w:t>
      </w:r>
      <w:r w:rsidRPr="001672F6">
        <w:rPr>
          <w:rStyle w:val="Emphasis"/>
          <w:rFonts w:ascii="Cambria" w:hAnsi="Cambria"/>
          <w:i w:val="0"/>
        </w:rPr>
        <w:t>Emmaus:</w:t>
      </w:r>
      <w:r>
        <w:rPr>
          <w:rStyle w:val="Emphasis"/>
          <w:rFonts w:ascii="Cambria" w:hAnsi="Cambria"/>
          <w:i w:val="0"/>
        </w:rPr>
        <w:t xml:space="preserve"> </w:t>
      </w:r>
      <w:r w:rsidRPr="001672F6">
        <w:rPr>
          <w:rStyle w:val="Emphasis"/>
          <w:rFonts w:ascii="Cambria" w:hAnsi="Cambria"/>
          <w:i w:val="0"/>
        </w:rPr>
        <w:t>Evangelism</w:t>
      </w:r>
      <w:r>
        <w:rPr>
          <w:rStyle w:val="Emphasis"/>
          <w:rFonts w:ascii="Cambria" w:hAnsi="Cambria"/>
          <w:i w:val="0"/>
        </w:rPr>
        <w:t xml:space="preserve"> </w:t>
      </w:r>
      <w:r w:rsidRPr="001672F6">
        <w:rPr>
          <w:rStyle w:val="Emphasis"/>
          <w:rFonts w:ascii="Cambria" w:hAnsi="Cambria"/>
          <w:i w:val="0"/>
        </w:rPr>
        <w:t>in</w:t>
      </w:r>
      <w:r>
        <w:rPr>
          <w:rStyle w:val="Emphasis"/>
          <w:rFonts w:ascii="Cambria" w:hAnsi="Cambria"/>
          <w:i w:val="0"/>
        </w:rPr>
        <w:t xml:space="preserve"> </w:t>
      </w:r>
      <w:r w:rsidRPr="001672F6">
        <w:rPr>
          <w:rStyle w:val="Emphasis"/>
          <w:rFonts w:ascii="Cambria" w:hAnsi="Cambria"/>
          <w:i w:val="0"/>
        </w:rPr>
        <w:t>postmodern</w:t>
      </w:r>
      <w:r>
        <w:rPr>
          <w:rStyle w:val="Emphasis"/>
          <w:rFonts w:ascii="Cambria" w:hAnsi="Cambria"/>
          <w:i w:val="0"/>
        </w:rPr>
        <w:t xml:space="preserve"> </w:t>
      </w:r>
      <w:r w:rsidRPr="001672F6">
        <w:rPr>
          <w:rStyle w:val="Emphasis"/>
          <w:rFonts w:ascii="Cambria" w:hAnsi="Cambria"/>
          <w:i w:val="0"/>
        </w:rPr>
        <w:t>age</w:t>
      </w:r>
      <w:r w:rsidRPr="001672F6">
        <w:rPr>
          <w:rFonts w:ascii="Cambria" w:hAnsi="Cambria"/>
        </w:rPr>
        <w:t>.</w:t>
      </w:r>
      <w:r>
        <w:rPr>
          <w:rFonts w:ascii="Cambria" w:hAnsi="Cambria"/>
        </w:rPr>
        <w:t xml:space="preserve"> </w:t>
      </w:r>
      <w:r w:rsidRPr="001672F6">
        <w:rPr>
          <w:rStyle w:val="Emphasis"/>
          <w:rFonts w:ascii="Cambria" w:hAnsi="Cambria"/>
        </w:rPr>
        <w:t>Issues</w:t>
      </w:r>
      <w:r>
        <w:rPr>
          <w:rStyle w:val="Emphasis"/>
          <w:rFonts w:ascii="Cambria" w:hAnsi="Cambria"/>
        </w:rPr>
        <w:t xml:space="preserve"> </w:t>
      </w:r>
      <w:r w:rsidRPr="001672F6">
        <w:rPr>
          <w:rStyle w:val="Emphasis"/>
          <w:rFonts w:ascii="Cambria" w:hAnsi="Cambria"/>
        </w:rPr>
        <w:t>of</w:t>
      </w:r>
      <w:r>
        <w:rPr>
          <w:rStyle w:val="Emphasis"/>
          <w:rFonts w:ascii="Cambria" w:hAnsi="Cambria"/>
        </w:rPr>
        <w:t xml:space="preserve"> </w:t>
      </w:r>
      <w:r w:rsidRPr="001672F6">
        <w:rPr>
          <w:rStyle w:val="Emphasis"/>
          <w:rFonts w:ascii="Cambria" w:hAnsi="Cambria"/>
        </w:rPr>
        <w:t>Theology,</w:t>
      </w:r>
      <w:r>
        <w:rPr>
          <w:rStyle w:val="Emphasis"/>
          <w:rFonts w:ascii="Cambria" w:hAnsi="Cambria"/>
        </w:rPr>
        <w:t xml:space="preserve"> </w:t>
      </w:r>
      <w:r w:rsidRPr="001672F6">
        <w:rPr>
          <w:rStyle w:val="Emphasis"/>
          <w:rFonts w:ascii="Cambria" w:hAnsi="Cambria"/>
        </w:rPr>
        <w:t>3</w:t>
      </w:r>
      <w:r w:rsidRPr="001672F6">
        <w:rPr>
          <w:rFonts w:ascii="Cambria" w:hAnsi="Cambria"/>
        </w:rPr>
        <w:t>(1),</w:t>
      </w:r>
      <w:r>
        <w:rPr>
          <w:rFonts w:ascii="Cambria" w:hAnsi="Cambria"/>
        </w:rPr>
        <w:t xml:space="preserve"> </w:t>
      </w:r>
      <w:r w:rsidRPr="001672F6">
        <w:rPr>
          <w:rFonts w:ascii="Cambria" w:hAnsi="Cambria"/>
        </w:rPr>
        <w:t>76–91.</w:t>
      </w:r>
      <w:r>
        <w:rPr>
          <w:rFonts w:ascii="Cambria" w:hAnsi="Cambria"/>
        </w:rPr>
        <w:t xml:space="preserve"> </w:t>
      </w:r>
      <w:hyperlink r:id="rId14" w:history="1">
        <w:r w:rsidRPr="001672F6">
          <w:rPr>
            <w:rStyle w:val="Hyperlink"/>
            <w:rFonts w:ascii="Cambria" w:hAnsi="Cambria"/>
          </w:rPr>
          <w:t>https://doi.org/10.21638/SPBU28.2021.105</w:t>
        </w:r>
      </w:hyperlink>
    </w:p>
    <w:p w14:paraId="594606D1" w14:textId="77777777" w:rsidR="00480089" w:rsidRPr="001672F6" w:rsidRDefault="00480089" w:rsidP="00480089">
      <w:pPr>
        <w:spacing w:after="0" w:line="240" w:lineRule="auto"/>
        <w:ind w:left="567" w:hanging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Lyotard,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J.-F.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(1984).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The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postmodern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condition: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A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report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on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knowledge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(G.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Bennington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&amp;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Massumi,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Trans.).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University</w:t>
      </w:r>
      <w:r>
        <w:rPr>
          <w:rFonts w:ascii="Cambria" w:eastAsia="Times New Roman" w:hAnsi="Cambria" w:cs="Times New Roman"/>
          <w:i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of</w:t>
      </w:r>
      <w:r>
        <w:rPr>
          <w:rFonts w:ascii="Cambria" w:eastAsia="Times New Roman" w:hAnsi="Cambria" w:cs="Times New Roman"/>
          <w:i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Minnesota</w:t>
      </w:r>
      <w:r>
        <w:rPr>
          <w:rFonts w:ascii="Cambria" w:eastAsia="Times New Roman" w:hAnsi="Cambria" w:cs="Times New Roman"/>
          <w:i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sz w:val="24"/>
          <w:szCs w:val="24"/>
          <w:lang w:eastAsia="en-PH"/>
        </w:rPr>
        <w:t>Press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.</w:t>
      </w:r>
    </w:p>
    <w:p w14:paraId="6E8064DA" w14:textId="77777777" w:rsidR="00480089" w:rsidRPr="001672F6" w:rsidRDefault="00480089" w:rsidP="00480089">
      <w:pPr>
        <w:spacing w:after="0" w:line="240" w:lineRule="auto"/>
        <w:ind w:left="567" w:hanging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McNabb,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D.,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&amp;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DeVito,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M.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(2022).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A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Christology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of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religions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and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a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theology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of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evangelism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>Religions,</w:t>
      </w:r>
      <w:r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>13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(10),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Article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926.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hyperlink r:id="rId15" w:history="1">
        <w:r w:rsidRPr="001672F6">
          <w:rPr>
            <w:rFonts w:ascii="Cambria" w:eastAsia="Times New Roman" w:hAnsi="Cambria" w:cs="Times New Roman"/>
            <w:color w:val="0000FF"/>
            <w:sz w:val="24"/>
            <w:szCs w:val="24"/>
            <w:u w:val="single"/>
            <w:lang w:eastAsia="en-PH"/>
          </w:rPr>
          <w:t>https://doi.org/10.3390/rel13100926</w:t>
        </w:r>
      </w:hyperlink>
    </w:p>
    <w:p w14:paraId="4EA9F2BC" w14:textId="77777777" w:rsidR="00480089" w:rsidRPr="001672F6" w:rsidRDefault="00480089" w:rsidP="00480089">
      <w:pPr>
        <w:spacing w:after="0" w:line="240" w:lineRule="auto"/>
        <w:ind w:left="567" w:hanging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Nam,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H.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(2025).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Revisiting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evangelism: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Toward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a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dual-structured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theology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of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kērygma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and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euangelizomai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>Theology</w:t>
      </w:r>
      <w:r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>Today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Advance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online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publication.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hyperlink r:id="rId16" w:history="1">
        <w:r w:rsidRPr="001672F6">
          <w:rPr>
            <w:rFonts w:ascii="Cambria" w:eastAsia="Times New Roman" w:hAnsi="Cambria" w:cs="Times New Roman"/>
            <w:color w:val="0000FF"/>
            <w:sz w:val="24"/>
            <w:szCs w:val="24"/>
            <w:u w:val="single"/>
            <w:lang w:eastAsia="en-PH"/>
          </w:rPr>
          <w:t>https://doi.org/10.1177/00405736251358474</w:t>
        </w:r>
      </w:hyperlink>
    </w:p>
    <w:p w14:paraId="68D1F3BB" w14:textId="77777777" w:rsidR="00480089" w:rsidRPr="001672F6" w:rsidRDefault="00480089" w:rsidP="00480089">
      <w:pPr>
        <w:spacing w:after="0" w:line="240" w:lineRule="auto"/>
        <w:ind w:left="567" w:hanging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Ondo,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J.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(2020).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The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Scriptures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and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culture: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Examining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the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skew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of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postmodern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Christianity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>Diligence:</w:t>
      </w:r>
      <w:r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>Journal</w:t>
      </w:r>
      <w:r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>of</w:t>
      </w:r>
      <w:r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>the</w:t>
      </w:r>
      <w:r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>Liberty</w:t>
      </w:r>
      <w:r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>University</w:t>
      </w:r>
      <w:r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>Online</w:t>
      </w:r>
      <w:r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>Religion</w:t>
      </w:r>
      <w:r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>Capstone</w:t>
      </w:r>
      <w:r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>in</w:t>
      </w:r>
      <w:r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>Research</w:t>
      </w:r>
      <w:r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>and</w:t>
      </w:r>
      <w:r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>Scholarship,</w:t>
      </w:r>
      <w:r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>5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(1),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Article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2.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hyperlink r:id="rId17" w:history="1">
        <w:r w:rsidRPr="001672F6">
          <w:rPr>
            <w:rFonts w:ascii="Cambria" w:eastAsia="Times New Roman" w:hAnsi="Cambria" w:cs="Times New Roman"/>
            <w:color w:val="0000FF"/>
            <w:sz w:val="24"/>
            <w:szCs w:val="24"/>
            <w:u w:val="single"/>
            <w:lang w:eastAsia="en-PH"/>
          </w:rPr>
          <w:t>https://digitalcommons.liberty.edu/djrc/vol5/iss1/2/</w:t>
        </w:r>
      </w:hyperlink>
    </w:p>
    <w:p w14:paraId="59803A2E" w14:textId="77777777" w:rsidR="00480089" w:rsidRPr="001672F6" w:rsidRDefault="00480089" w:rsidP="00480089">
      <w:pPr>
        <w:spacing w:after="0" w:line="240" w:lineRule="auto"/>
        <w:ind w:left="567" w:hanging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Schumacher,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R.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(2011).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A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biblical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investigation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of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the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Pauline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apologetic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framework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and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its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implications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for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evangelism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in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a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postmodern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context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(Doctoral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dissertation,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Southern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Baptist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Theological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Seminary).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hyperlink r:id="rId18" w:tgtFrame="_new" w:history="1">
        <w:r w:rsidRPr="001672F6">
          <w:rPr>
            <w:rStyle w:val="Hyperlink"/>
            <w:rFonts w:ascii="Cambria" w:eastAsia="Times New Roman" w:hAnsi="Cambria" w:cs="Times New Roman"/>
            <w:sz w:val="24"/>
            <w:szCs w:val="24"/>
            <w:lang w:eastAsia="en-PH"/>
          </w:rPr>
          <w:t>https://repository.sbts.edu/handle/10392/2594</w:t>
        </w:r>
      </w:hyperlink>
    </w:p>
    <w:p w14:paraId="2744CA1C" w14:textId="77777777" w:rsidR="00480089" w:rsidRPr="001672F6" w:rsidRDefault="00480089" w:rsidP="00480089">
      <w:pPr>
        <w:spacing w:after="0" w:line="240" w:lineRule="auto"/>
        <w:ind w:left="567" w:hanging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Van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Gelder,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C.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(2002).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Postmodernism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and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evangelicals: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A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unique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missiological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challenge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at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the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beginning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of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the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twenty-first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century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>Missiology:</w:t>
      </w:r>
      <w:r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>An</w:t>
      </w:r>
      <w:r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>International</w:t>
      </w:r>
      <w:r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>Review,</w:t>
      </w:r>
      <w:r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>30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(4),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415–433.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hyperlink r:id="rId19" w:history="1">
        <w:r w:rsidRPr="001672F6">
          <w:rPr>
            <w:rFonts w:ascii="Cambria" w:eastAsia="Times New Roman" w:hAnsi="Cambria" w:cs="Times New Roman"/>
            <w:color w:val="0000FF"/>
            <w:sz w:val="24"/>
            <w:szCs w:val="24"/>
            <w:u w:val="single"/>
            <w:lang w:eastAsia="en-PH"/>
          </w:rPr>
          <w:t>https://doi.org/10.1177/009182960203000404</w:t>
        </w:r>
      </w:hyperlink>
    </w:p>
    <w:p w14:paraId="150A4E05" w14:textId="77777777" w:rsidR="00480089" w:rsidRPr="001672F6" w:rsidRDefault="00480089" w:rsidP="00480089">
      <w:pPr>
        <w:spacing w:after="0" w:line="240" w:lineRule="auto"/>
        <w:ind w:left="567" w:hanging="567"/>
        <w:jc w:val="both"/>
        <w:rPr>
          <w:rFonts w:ascii="Cambria" w:eastAsia="Times New Roman" w:hAnsi="Cambria" w:cs="Times New Roman"/>
          <w:sz w:val="24"/>
          <w:szCs w:val="24"/>
          <w:lang w:eastAsia="en-PH"/>
        </w:rPr>
      </w:pP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Yuliana,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F.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(2018).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Redemptive-historical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approach: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A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Christocentric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evangelical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hermeneutical</w:t>
      </w:r>
      <w:r>
        <w:rPr>
          <w:rFonts w:ascii="Cambria" w:eastAsia="Times New Roman" w:hAnsi="Cambria" w:cs="Times New Roman"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Cs/>
          <w:sz w:val="24"/>
          <w:szCs w:val="24"/>
          <w:lang w:eastAsia="en-PH"/>
        </w:rPr>
        <w:t>approach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>Veritas:</w:t>
      </w:r>
      <w:r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>Jurnal</w:t>
      </w:r>
      <w:r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>Teologi</w:t>
      </w:r>
      <w:r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>dan</w:t>
      </w:r>
      <w:r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>Pelayanan,</w:t>
      </w:r>
      <w:r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i/>
          <w:iCs/>
          <w:sz w:val="24"/>
          <w:szCs w:val="24"/>
          <w:lang w:eastAsia="en-PH"/>
        </w:rPr>
        <w:t>17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(2),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r w:rsidRPr="001672F6">
        <w:rPr>
          <w:rFonts w:ascii="Cambria" w:eastAsia="Times New Roman" w:hAnsi="Cambria" w:cs="Times New Roman"/>
          <w:sz w:val="24"/>
          <w:szCs w:val="24"/>
          <w:lang w:eastAsia="en-PH"/>
        </w:rPr>
        <w:t>123–146.</w:t>
      </w:r>
      <w:r>
        <w:rPr>
          <w:rFonts w:ascii="Cambria" w:eastAsia="Times New Roman" w:hAnsi="Cambria" w:cs="Times New Roman"/>
          <w:sz w:val="24"/>
          <w:szCs w:val="24"/>
          <w:lang w:eastAsia="en-PH"/>
        </w:rPr>
        <w:t xml:space="preserve"> </w:t>
      </w:r>
      <w:hyperlink r:id="rId20" w:history="1">
        <w:r w:rsidRPr="001672F6">
          <w:rPr>
            <w:rFonts w:ascii="Cambria" w:eastAsia="Times New Roman" w:hAnsi="Cambria" w:cs="Times New Roman"/>
            <w:color w:val="0000FF"/>
            <w:sz w:val="24"/>
            <w:szCs w:val="24"/>
            <w:u w:val="single"/>
            <w:lang w:eastAsia="en-PH"/>
          </w:rPr>
          <w:t>https://doi.org/10.36421/veritas.v17i2.313</w:t>
        </w:r>
      </w:hyperlink>
    </w:p>
    <w:sectPr w:rsidR="00480089" w:rsidRPr="001672F6" w:rsidSect="001672F6">
      <w:headerReference w:type="default" r:id="rId21"/>
      <w:footerReference w:type="default" r:id="rId22"/>
      <w:pgSz w:w="11907" w:h="16840" w:code="9"/>
      <w:pgMar w:top="1134" w:right="1134" w:bottom="1134" w:left="1134" w:header="709" w:footer="709" w:gutter="0"/>
      <w:pgNumType w:start="1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88BF9" w14:textId="77777777" w:rsidR="009C5BA6" w:rsidRDefault="009C5BA6" w:rsidP="00412F50">
      <w:pPr>
        <w:spacing w:after="0" w:line="240" w:lineRule="auto"/>
      </w:pPr>
      <w:r>
        <w:separator/>
      </w:r>
    </w:p>
  </w:endnote>
  <w:endnote w:type="continuationSeparator" w:id="0">
    <w:p w14:paraId="6327A07D" w14:textId="77777777" w:rsidR="009C5BA6" w:rsidRDefault="009C5BA6" w:rsidP="00412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E48FF" w14:textId="77777777" w:rsidR="00412F50" w:rsidRDefault="00412F50" w:rsidP="00412F50">
    <w:pPr>
      <w:tabs>
        <w:tab w:val="center" w:pos="4680"/>
        <w:tab w:val="right" w:pos="9360"/>
      </w:tabs>
      <w:spacing w:after="0" w:line="240" w:lineRule="auto"/>
      <w:jc w:val="both"/>
      <w:rPr>
        <w:rFonts w:ascii="Cambria" w:eastAsia="Cambria" w:hAnsi="Cambria" w:cs="Cambria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2686FED" wp14:editId="7B9A94E9">
              <wp:simplePos x="0" y="0"/>
              <wp:positionH relativeFrom="column">
                <wp:posOffset>-25400</wp:posOffset>
              </wp:positionH>
              <wp:positionV relativeFrom="paragraph">
                <wp:posOffset>50800</wp:posOffset>
              </wp:positionV>
              <wp:extent cx="6143625" cy="31750"/>
              <wp:effectExtent l="57150" t="38100" r="66675" b="82550"/>
              <wp:wrapNone/>
              <wp:docPr id="3" name="Straight Arrow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43625" cy="31750"/>
                      </a:xfrm>
                      <a:prstGeom prst="straightConnector1">
                        <a:avLst/>
                      </a:prstGeom>
                      <a:ln>
                        <a:solidFill>
                          <a:schemeClr val="tx1"/>
                        </a:solidFill>
                        <a:headEnd type="none" w="med" len="med"/>
                        <a:tailEnd type="none" w="med" len="med"/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32282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3" o:spid="_x0000_s1026" type="#_x0000_t32" style="position:absolute;margin-left:-2pt;margin-top:4pt;width:483.75pt;height: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" strokecolor="black [3213]" strokeweight="1.5pt">
              <v:stroke joinstyle="miter"/>
              <o:lock v:ext="edit" shapetype="f"/>
            </v:shape>
          </w:pict>
        </mc:Fallback>
      </mc:AlternateContent>
    </w:r>
  </w:p>
  <w:p w14:paraId="74CF551F" w14:textId="2B178978" w:rsidR="00412F50" w:rsidRPr="00412F50" w:rsidRDefault="00412F50" w:rsidP="00412F50">
    <w:pPr>
      <w:tabs>
        <w:tab w:val="right" w:pos="9639"/>
      </w:tabs>
      <w:spacing w:after="0" w:line="240" w:lineRule="auto"/>
      <w:jc w:val="both"/>
      <w:rPr>
        <w:rFonts w:ascii="Cambria" w:eastAsia="Cambria" w:hAnsi="Cambria" w:cs="Cambria"/>
        <w:b/>
        <w:sz w:val="24"/>
        <w:szCs w:val="24"/>
      </w:rPr>
    </w:pPr>
    <w:r w:rsidRPr="00412F50">
      <w:rPr>
        <w:rFonts w:ascii="Cambria" w:eastAsia="Cambria" w:hAnsi="Cambria" w:cs="Cambria"/>
        <w:b/>
        <w:sz w:val="24"/>
        <w:szCs w:val="24"/>
      </w:rPr>
      <w:t>John Mark Astorga</w:t>
    </w:r>
    <w:r>
      <w:rPr>
        <w:rFonts w:ascii="Cambria" w:eastAsia="Cambria" w:hAnsi="Cambria" w:cs="Cambria"/>
        <w:b/>
        <w:sz w:val="24"/>
        <w:szCs w:val="24"/>
      </w:rPr>
      <w:t xml:space="preserve"> </w:t>
    </w:r>
    <w:r>
      <w:rPr>
        <w:rFonts w:ascii="Cambria" w:eastAsia="Cambria" w:hAnsi="Cambria" w:cs="Cambria"/>
        <w:b/>
        <w:sz w:val="24"/>
        <w:szCs w:val="24"/>
      </w:rPr>
      <w:t xml:space="preserve">– </w:t>
    </w:r>
    <w:r w:rsidRPr="00412F50">
      <w:rPr>
        <w:rFonts w:ascii="Cambria" w:eastAsia="Cambria" w:hAnsi="Cambria" w:cs="Cambria"/>
        <w:b/>
        <w:sz w:val="24"/>
        <w:szCs w:val="24"/>
      </w:rPr>
      <w:t>Shepherd’s School of Leadership, Inc. Philippines</w:t>
    </w:r>
    <w:r>
      <w:rPr>
        <w:rFonts w:ascii="Cambria" w:eastAsia="Cambria" w:hAnsi="Cambria" w:cs="Cambria"/>
        <w:b/>
        <w:sz w:val="24"/>
        <w:szCs w:val="24"/>
      </w:rPr>
      <w:tab/>
    </w:r>
    <w:r>
      <w:rPr>
        <w:rFonts w:ascii="Cambria" w:eastAsia="Cambria" w:hAnsi="Cambria" w:cs="Cambria"/>
        <w:b/>
        <w:sz w:val="24"/>
        <w:szCs w:val="24"/>
      </w:rPr>
      <w:fldChar w:fldCharType="begin"/>
    </w:r>
    <w:r>
      <w:rPr>
        <w:rFonts w:ascii="Cambria" w:eastAsia="Cambria" w:hAnsi="Cambria" w:cs="Cambria"/>
        <w:b/>
        <w:sz w:val="24"/>
        <w:szCs w:val="24"/>
      </w:rPr>
      <w:instrText>PAGE</w:instrText>
    </w:r>
    <w:r>
      <w:rPr>
        <w:rFonts w:ascii="Cambria" w:eastAsia="Cambria" w:hAnsi="Cambria" w:cs="Cambria"/>
        <w:b/>
        <w:sz w:val="24"/>
        <w:szCs w:val="24"/>
      </w:rPr>
      <w:fldChar w:fldCharType="separate"/>
    </w:r>
    <w:r>
      <w:rPr>
        <w:rFonts w:ascii="Cambria" w:eastAsia="Cambria" w:hAnsi="Cambria" w:cs="Cambria"/>
        <w:b/>
        <w:sz w:val="24"/>
        <w:szCs w:val="24"/>
      </w:rPr>
      <w:t>116</w:t>
    </w:r>
    <w:r>
      <w:rPr>
        <w:rFonts w:ascii="Cambria" w:eastAsia="Cambria" w:hAnsi="Cambria" w:cs="Cambria"/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A439F" w14:textId="77777777" w:rsidR="009C5BA6" w:rsidRDefault="009C5BA6" w:rsidP="00412F50">
      <w:pPr>
        <w:spacing w:after="0" w:line="240" w:lineRule="auto"/>
      </w:pPr>
      <w:r>
        <w:separator/>
      </w:r>
    </w:p>
  </w:footnote>
  <w:footnote w:type="continuationSeparator" w:id="0">
    <w:p w14:paraId="2CB4BF3C" w14:textId="77777777" w:rsidR="009C5BA6" w:rsidRDefault="009C5BA6" w:rsidP="00412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2A408" w14:textId="77777777" w:rsidR="00412F50" w:rsidRDefault="00412F50" w:rsidP="00412F50">
    <w:pPr>
      <w:pStyle w:val="Header"/>
      <w:jc w:val="right"/>
      <w:rPr>
        <w:rFonts w:ascii="Cambria" w:hAnsi="Cambria"/>
        <w:b/>
        <w:bCs/>
        <w:i/>
        <w:iCs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EE450BE" wp14:editId="47FA68DB">
          <wp:simplePos x="0" y="0"/>
          <wp:positionH relativeFrom="column">
            <wp:posOffset>-2540</wp:posOffset>
          </wp:positionH>
          <wp:positionV relativeFrom="paragraph">
            <wp:posOffset>13335</wp:posOffset>
          </wp:positionV>
          <wp:extent cx="1841500" cy="492125"/>
          <wp:effectExtent l="0" t="0" r="6350" b="3175"/>
          <wp:wrapNone/>
          <wp:docPr id="93077680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2445109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1500" cy="492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hAnsi="Cambria"/>
        <w:b/>
        <w:bCs/>
        <w:iCs/>
        <w:sz w:val="24"/>
        <w:szCs w:val="24"/>
      </w:rPr>
      <w:t>IJRAEL: International Journal of</w:t>
    </w:r>
    <w:r>
      <w:rPr>
        <w:rFonts w:ascii="Cambria" w:hAnsi="Cambria"/>
        <w:b/>
        <w:bCs/>
        <w:i/>
        <w:iCs/>
        <w:sz w:val="24"/>
        <w:szCs w:val="24"/>
      </w:rPr>
      <w:t xml:space="preserve"> </w:t>
    </w:r>
    <w:r>
      <w:rPr>
        <w:rFonts w:ascii="Cambria" w:hAnsi="Cambria"/>
        <w:b/>
        <w:bCs/>
        <w:iCs/>
        <w:sz w:val="24"/>
        <w:szCs w:val="24"/>
      </w:rPr>
      <w:t>Religion Education and Law</w:t>
    </w:r>
  </w:p>
  <w:p w14:paraId="1C4BC9F5" w14:textId="77777777" w:rsidR="00412F50" w:rsidRDefault="00412F50" w:rsidP="00412F50">
    <w:pPr>
      <w:pStyle w:val="Header"/>
      <w:jc w:val="right"/>
      <w:rPr>
        <w:rFonts w:ascii="Cambria" w:hAnsi="Cambria"/>
        <w:b/>
        <w:bCs/>
        <w:iCs/>
        <w:sz w:val="24"/>
        <w:szCs w:val="24"/>
      </w:rPr>
    </w:pPr>
    <w:r>
      <w:rPr>
        <w:rFonts w:ascii="Cambria" w:hAnsi="Cambria"/>
        <w:b/>
        <w:bCs/>
        <w:iCs/>
        <w:sz w:val="24"/>
        <w:szCs w:val="24"/>
      </w:rPr>
      <w:t>Vol. 5 No. 2 August 2026</w:t>
    </w:r>
  </w:p>
  <w:p w14:paraId="228F8A02" w14:textId="77777777" w:rsidR="00412F50" w:rsidRDefault="00412F50" w:rsidP="00412F50">
    <w:pPr>
      <w:pStyle w:val="Header"/>
      <w:jc w:val="right"/>
      <w:rPr>
        <w:rFonts w:ascii="Cambria" w:hAnsi="Cambria"/>
        <w:b/>
        <w:bCs/>
        <w:i/>
        <w:iCs/>
        <w:sz w:val="24"/>
        <w:szCs w:val="24"/>
      </w:rPr>
    </w:pPr>
    <w:r>
      <w:rPr>
        <w:rFonts w:ascii="Cambria" w:hAnsi="Cambria"/>
        <w:b/>
        <w:bCs/>
        <w:iCs/>
        <w:sz w:val="24"/>
        <w:szCs w:val="24"/>
      </w:rPr>
      <w:t>E-ISSN: 2964-2221 P-ISSN: 2963-2471</w:t>
    </w:r>
  </w:p>
  <w:p w14:paraId="1BB4856E" w14:textId="53882623" w:rsidR="00412F50" w:rsidRPr="00412F50" w:rsidRDefault="00412F50" w:rsidP="00412F50">
    <w:pPr>
      <w:pStyle w:val="Header"/>
      <w:jc w:val="right"/>
      <w:rPr>
        <w:rFonts w:ascii="Cambria" w:hAnsi="Cambria"/>
        <w:b/>
        <w:bCs/>
        <w:i/>
        <w:iCs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957FAF" wp14:editId="3E504C84">
              <wp:simplePos x="0" y="0"/>
              <wp:positionH relativeFrom="column">
                <wp:posOffset>12700</wp:posOffset>
              </wp:positionH>
              <wp:positionV relativeFrom="paragraph">
                <wp:posOffset>30480</wp:posOffset>
              </wp:positionV>
              <wp:extent cx="6143625" cy="31750"/>
              <wp:effectExtent l="57150" t="38100" r="66675" b="82550"/>
              <wp:wrapNone/>
              <wp:docPr id="2055816242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43625" cy="31750"/>
                      </a:xfrm>
                      <a:prstGeom prst="straightConnector1">
                        <a:avLst/>
                      </a:prstGeom>
                      <a:ln>
                        <a:solidFill>
                          <a:schemeClr val="tx1"/>
                        </a:solidFill>
                        <a:headEnd type="none" w="med" len="med"/>
                        <a:tailEnd type="none" w="med" len="med"/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E99844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1pt;margin-top:2.4pt;width:483.75pt;height: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" strokecolor="black [3213]" strokeweight="1.5pt">
              <v:stroke joinstyle="miter"/>
              <o:lock v:ext="edit" shapetype="f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90C8F"/>
    <w:multiLevelType w:val="multilevel"/>
    <w:tmpl w:val="0B1EC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4506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rAwMDGzsDS2AAJDEyUdpeDU4uLM/DyQAsNaABjiMPwsAAAA"/>
  </w:docVars>
  <w:rsids>
    <w:rsidRoot w:val="0019132A"/>
    <w:rsid w:val="00050503"/>
    <w:rsid w:val="001672F6"/>
    <w:rsid w:val="001746BD"/>
    <w:rsid w:val="0019132A"/>
    <w:rsid w:val="00292499"/>
    <w:rsid w:val="002F2FFB"/>
    <w:rsid w:val="003C055A"/>
    <w:rsid w:val="00407695"/>
    <w:rsid w:val="00412F50"/>
    <w:rsid w:val="00480089"/>
    <w:rsid w:val="007207CA"/>
    <w:rsid w:val="007905D4"/>
    <w:rsid w:val="00971828"/>
    <w:rsid w:val="009C5BA6"/>
    <w:rsid w:val="00AB6500"/>
    <w:rsid w:val="00AC1838"/>
    <w:rsid w:val="00DC483C"/>
    <w:rsid w:val="00E0035C"/>
    <w:rsid w:val="00EF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BB15F"/>
  <w15:chartTrackingRefBased/>
  <w15:docId w15:val="{B6065867-691B-4078-BA3F-A01512515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Normal"/>
    <w:rsid w:val="00191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PH"/>
    </w:rPr>
  </w:style>
  <w:style w:type="character" w:styleId="Emphasis">
    <w:name w:val="Emphasis"/>
    <w:basedOn w:val="DefaultParagraphFont"/>
    <w:uiPriority w:val="20"/>
    <w:qFormat/>
    <w:rsid w:val="0019132A"/>
    <w:rPr>
      <w:i/>
      <w:iCs/>
    </w:rPr>
  </w:style>
  <w:style w:type="paragraph" w:styleId="NormalWeb">
    <w:name w:val="Normal (Web)"/>
    <w:basedOn w:val="Normal"/>
    <w:uiPriority w:val="99"/>
    <w:unhideWhenUsed/>
    <w:rsid w:val="00191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PH"/>
    </w:rPr>
  </w:style>
  <w:style w:type="character" w:styleId="Hyperlink">
    <w:name w:val="Hyperlink"/>
    <w:basedOn w:val="DefaultParagraphFont"/>
    <w:uiPriority w:val="99"/>
    <w:unhideWhenUsed/>
    <w:rsid w:val="0019132A"/>
    <w:rPr>
      <w:color w:val="0000FF"/>
      <w:u w:val="single"/>
    </w:rPr>
  </w:style>
  <w:style w:type="paragraph" w:customStyle="1" w:styleId="isselectedend">
    <w:name w:val="isselectedend"/>
    <w:basedOn w:val="Normal"/>
    <w:rsid w:val="00050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PH"/>
    </w:rPr>
  </w:style>
  <w:style w:type="character" w:styleId="Strong">
    <w:name w:val="Strong"/>
    <w:basedOn w:val="DefaultParagraphFont"/>
    <w:uiPriority w:val="22"/>
    <w:qFormat/>
    <w:rsid w:val="00050503"/>
    <w:rPr>
      <w:b/>
      <w:bCs/>
    </w:rPr>
  </w:style>
  <w:style w:type="paragraph" w:styleId="ListParagraph">
    <w:name w:val="List Paragraph"/>
    <w:basedOn w:val="Normal"/>
    <w:uiPriority w:val="34"/>
    <w:qFormat/>
    <w:rsid w:val="002F2FFB"/>
    <w:pPr>
      <w:ind w:left="720"/>
      <w:contextualSpacing/>
    </w:pPr>
  </w:style>
  <w:style w:type="paragraph" w:styleId="NoSpacing">
    <w:name w:val="No Spacing"/>
    <w:uiPriority w:val="1"/>
    <w:qFormat/>
    <w:rsid w:val="00971828"/>
    <w:pPr>
      <w:spacing w:after="0" w:line="240" w:lineRule="auto"/>
    </w:pPr>
  </w:style>
  <w:style w:type="paragraph" w:styleId="Header">
    <w:name w:val="header"/>
    <w:aliases w:val="Ventura-Header,Persen"/>
    <w:basedOn w:val="Normal"/>
    <w:link w:val="HeaderChar"/>
    <w:uiPriority w:val="99"/>
    <w:unhideWhenUsed/>
    <w:qFormat/>
    <w:rsid w:val="00412F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aliases w:val="Ventura-Header Char,Persen Char"/>
    <w:basedOn w:val="DefaultParagraphFont"/>
    <w:link w:val="Header"/>
    <w:uiPriority w:val="99"/>
    <w:qFormat/>
    <w:rsid w:val="00412F50"/>
  </w:style>
  <w:style w:type="paragraph" w:styleId="Footer">
    <w:name w:val="footer"/>
    <w:basedOn w:val="Normal"/>
    <w:link w:val="FooterChar"/>
    <w:uiPriority w:val="99"/>
    <w:unhideWhenUsed/>
    <w:rsid w:val="00412F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F50"/>
  </w:style>
  <w:style w:type="character" w:styleId="UnresolvedMention">
    <w:name w:val="Unresolved Mention"/>
    <w:basedOn w:val="DefaultParagraphFont"/>
    <w:uiPriority w:val="99"/>
    <w:semiHidden/>
    <w:unhideWhenUsed/>
    <w:rsid w:val="004800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2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46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1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36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51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512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427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8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1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9-0002-1559-0798" TargetMode="External"/><Relationship Id="rId13" Type="http://schemas.openxmlformats.org/officeDocument/2006/relationships/hyperlink" Target="https://doi.org/10.3390/rel16080996" TargetMode="External"/><Relationship Id="rId18" Type="http://schemas.openxmlformats.org/officeDocument/2006/relationships/hyperlink" Target="https://repository.sbts.edu/handle/10392/2594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mailto:markapinya14@gmail.com" TargetMode="External"/><Relationship Id="rId12" Type="http://schemas.openxmlformats.org/officeDocument/2006/relationships/hyperlink" Target="https://doi.org/10.38140/at.v24i2.1652" TargetMode="External"/><Relationship Id="rId17" Type="http://schemas.openxmlformats.org/officeDocument/2006/relationships/hyperlink" Target="https://digitalcommons.liberty.edu/djrc/vol5/iss1/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177/00405736251358474" TargetMode="External"/><Relationship Id="rId20" Type="http://schemas.openxmlformats.org/officeDocument/2006/relationships/hyperlink" Target="https://doi.org/10.36421/veritas.v17i2.31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7833/114-0-1042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doi.org/10.3390/rel1310092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creativecommons.org/licenses/by-nc/4.0/" TargetMode="External"/><Relationship Id="rId19" Type="http://schemas.openxmlformats.org/officeDocument/2006/relationships/hyperlink" Target="https://doi.org/10.1177/00918296020300040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doi.org/10.21638/SPBU28.2021.105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13</Pages>
  <Words>7129</Words>
  <Characters>40637</Characters>
  <Application>Microsoft Office Word</Application>
  <DocSecurity>0</DocSecurity>
  <Lines>338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ICT_10</dc:creator>
  <cp:keywords/>
  <dc:description/>
  <cp:lastModifiedBy>T Heru N</cp:lastModifiedBy>
  <cp:revision>15</cp:revision>
  <dcterms:created xsi:type="dcterms:W3CDTF">2026-08-04T03:20:00Z</dcterms:created>
  <dcterms:modified xsi:type="dcterms:W3CDTF">2026-08-10T03:35:00Z</dcterms:modified>
</cp:coreProperties>
</file>